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7F2CA1" w14:textId="53A72C3C" w:rsidR="000B1412" w:rsidRPr="00407D19" w:rsidRDefault="000B1412" w:rsidP="00615ED9">
      <w:pPr>
        <w:tabs>
          <w:tab w:val="center" w:pos="4536"/>
          <w:tab w:val="right" w:pos="9072"/>
        </w:tabs>
        <w:jc w:val="both"/>
        <w:rPr>
          <w:rFonts w:ascii="Arial" w:eastAsia="SimSun" w:hAnsi="Arial" w:cs="Arial"/>
          <w:b/>
          <w:bCs/>
          <w:sz w:val="22"/>
          <w:lang w:eastAsia="zh-CN"/>
        </w:rPr>
      </w:pPr>
      <w:r w:rsidRPr="00407D19">
        <w:rPr>
          <w:rFonts w:ascii="Arial" w:eastAsia="MS Mincho" w:hAnsi="Arial" w:cs="Arial"/>
          <w:b/>
          <w:bCs/>
          <w:sz w:val="22"/>
        </w:rPr>
        <w:t xml:space="preserve">3GPP TSG RAN WG1 </w:t>
      </w:r>
      <w:r w:rsidR="005F2BC1">
        <w:rPr>
          <w:rFonts w:ascii="Arial" w:hAnsi="Arial" w:cs="Arial"/>
          <w:b/>
          <w:bCs/>
          <w:sz w:val="22"/>
          <w:lang w:val="en-GB"/>
        </w:rPr>
        <w:t>#96</w:t>
      </w:r>
      <w:r w:rsidRPr="00407D19">
        <w:rPr>
          <w:rFonts w:ascii="Arial" w:eastAsia="MS Mincho" w:hAnsi="Arial" w:cs="Arial"/>
          <w:b/>
          <w:bCs/>
          <w:sz w:val="22"/>
        </w:rPr>
        <w:tab/>
      </w:r>
      <w:r w:rsidR="00A639A3">
        <w:rPr>
          <w:rFonts w:ascii="Arial" w:eastAsia="MS Mincho" w:hAnsi="Arial" w:cs="Arial"/>
          <w:b/>
          <w:bCs/>
          <w:sz w:val="22"/>
        </w:rPr>
        <w:tab/>
      </w:r>
      <w:r w:rsidR="00E36FAA" w:rsidRPr="00407D19">
        <w:rPr>
          <w:rFonts w:ascii="Arial" w:eastAsia="MS Mincho" w:hAnsi="Arial" w:cs="Arial"/>
          <w:b/>
          <w:bCs/>
          <w:sz w:val="22"/>
        </w:rPr>
        <w:t>R1-</w:t>
      </w:r>
      <w:r w:rsidR="00D4065C" w:rsidRPr="00DD6B9B">
        <w:rPr>
          <w:rFonts w:ascii="Arial" w:eastAsia="MS Mincho" w:hAnsi="Arial" w:cs="Arial"/>
          <w:b/>
          <w:bCs/>
          <w:sz w:val="22"/>
        </w:rPr>
        <w:t>1</w:t>
      </w:r>
      <w:r w:rsidR="006F3071">
        <w:rPr>
          <w:rFonts w:ascii="Arial" w:eastAsia="MS Mincho" w:hAnsi="Arial" w:cs="Arial"/>
          <w:b/>
          <w:bCs/>
          <w:sz w:val="22"/>
        </w:rPr>
        <w:t>9</w:t>
      </w:r>
      <w:r w:rsidR="00A856D2">
        <w:rPr>
          <w:rFonts w:ascii="Arial" w:eastAsia="MS Mincho" w:hAnsi="Arial" w:cs="Arial"/>
          <w:b/>
          <w:bCs/>
          <w:sz w:val="22"/>
        </w:rPr>
        <w:t>01687</w:t>
      </w:r>
    </w:p>
    <w:p w14:paraId="31DFEDDD" w14:textId="570C698A" w:rsidR="00442242" w:rsidRPr="006D21FD" w:rsidRDefault="005F2BC1" w:rsidP="00AA78F8">
      <w:pPr>
        <w:tabs>
          <w:tab w:val="center" w:pos="4536"/>
          <w:tab w:val="right" w:pos="9072"/>
        </w:tabs>
        <w:jc w:val="both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 w:rsidRPr="005F2BC1">
        <w:rPr>
          <w:rFonts w:ascii="Arial" w:eastAsia="SimSun" w:hAnsi="Arial"/>
          <w:b/>
          <w:sz w:val="22"/>
          <w:lang w:eastAsia="zh-CN"/>
        </w:rPr>
        <w:t xml:space="preserve">Athens, Greece, </w:t>
      </w:r>
      <w:proofErr w:type="gramStart"/>
      <w:r w:rsidRPr="005F2BC1">
        <w:rPr>
          <w:rFonts w:ascii="Arial" w:eastAsia="SimSun" w:hAnsi="Arial"/>
          <w:b/>
          <w:sz w:val="22"/>
          <w:lang w:eastAsia="zh-CN"/>
        </w:rPr>
        <w:t>25</w:t>
      </w:r>
      <w:r w:rsidRPr="00F111D4">
        <w:rPr>
          <w:rFonts w:ascii="Arial" w:eastAsia="SimSun" w:hAnsi="Arial"/>
          <w:b/>
          <w:sz w:val="22"/>
          <w:vertAlign w:val="superscript"/>
          <w:lang w:eastAsia="zh-CN"/>
        </w:rPr>
        <w:t>th</w:t>
      </w:r>
      <w:proofErr w:type="gramEnd"/>
      <w:r w:rsidRPr="005F2BC1">
        <w:rPr>
          <w:rFonts w:ascii="Arial" w:eastAsia="SimSun" w:hAnsi="Arial"/>
          <w:b/>
          <w:sz w:val="22"/>
          <w:lang w:eastAsia="zh-CN"/>
        </w:rPr>
        <w:t xml:space="preserve"> February – 1</w:t>
      </w:r>
      <w:r w:rsidRPr="00F111D4">
        <w:rPr>
          <w:rFonts w:ascii="Arial" w:eastAsia="SimSun" w:hAnsi="Arial"/>
          <w:b/>
          <w:sz w:val="22"/>
          <w:vertAlign w:val="superscript"/>
          <w:lang w:eastAsia="zh-CN"/>
        </w:rPr>
        <w:t>st</w:t>
      </w:r>
      <w:r w:rsidRPr="005F2BC1">
        <w:rPr>
          <w:rFonts w:ascii="Arial" w:eastAsia="SimSun" w:hAnsi="Arial"/>
          <w:b/>
          <w:sz w:val="22"/>
          <w:lang w:eastAsia="zh-CN"/>
        </w:rPr>
        <w:t xml:space="preserve"> March, 2019</w:t>
      </w:r>
    </w:p>
    <w:p w14:paraId="76B4F4CC" w14:textId="77777777" w:rsidR="000B1412" w:rsidRPr="00407D19" w:rsidRDefault="000B1412" w:rsidP="00615ED9">
      <w:pPr>
        <w:pStyle w:val="Header"/>
        <w:jc w:val="both"/>
        <w:rPr>
          <w:rFonts w:cs="Arial"/>
        </w:rPr>
      </w:pPr>
    </w:p>
    <w:p w14:paraId="17203B2F" w14:textId="77777777" w:rsidR="000B1412" w:rsidRPr="00407D19" w:rsidRDefault="000B1412" w:rsidP="00AA78F8">
      <w:pPr>
        <w:pStyle w:val="Header"/>
        <w:tabs>
          <w:tab w:val="left" w:pos="1800"/>
        </w:tabs>
        <w:ind w:left="1800" w:hanging="1800"/>
        <w:jc w:val="both"/>
        <w:rPr>
          <w:rFonts w:eastAsia="SimSun" w:cs="Arial"/>
          <w:lang w:eastAsia="zh-CN"/>
        </w:rPr>
      </w:pPr>
      <w:r w:rsidRPr="00407D19">
        <w:rPr>
          <w:rFonts w:cs="Arial"/>
        </w:rPr>
        <w:t>Source:</w:t>
      </w:r>
      <w:r w:rsidRPr="00407D19">
        <w:rPr>
          <w:rFonts w:cs="Arial"/>
        </w:rPr>
        <w:tab/>
      </w:r>
      <w:r w:rsidRPr="00410BF3">
        <w:rPr>
          <w:rFonts w:eastAsia="SimSun" w:cs="Arial"/>
          <w:noProof/>
          <w:lang w:eastAsia="zh-CN"/>
        </w:rPr>
        <w:t>vivo</w:t>
      </w:r>
    </w:p>
    <w:p w14:paraId="4A8B4454" w14:textId="23F2C2E6" w:rsidR="000B1412" w:rsidRPr="00407D19" w:rsidRDefault="000B1412" w:rsidP="00AA78F8">
      <w:pPr>
        <w:pStyle w:val="Header"/>
        <w:tabs>
          <w:tab w:val="left" w:pos="1800"/>
        </w:tabs>
        <w:jc w:val="both"/>
        <w:rPr>
          <w:rFonts w:eastAsia="SimSun" w:cs="Arial"/>
          <w:lang w:eastAsia="zh-CN"/>
        </w:rPr>
      </w:pPr>
      <w:r w:rsidRPr="00407D19">
        <w:rPr>
          <w:rFonts w:cs="Arial"/>
        </w:rPr>
        <w:t>Title:</w:t>
      </w:r>
      <w:r w:rsidRPr="00407D19">
        <w:rPr>
          <w:rFonts w:cs="Arial"/>
        </w:rPr>
        <w:tab/>
      </w:r>
      <w:r w:rsidR="00560142" w:rsidRPr="00560142">
        <w:rPr>
          <w:rFonts w:cs="Arial"/>
        </w:rPr>
        <w:t xml:space="preserve">Discussion on NR </w:t>
      </w:r>
      <w:proofErr w:type="spellStart"/>
      <w:r w:rsidR="00560142" w:rsidRPr="00560142">
        <w:rPr>
          <w:rFonts w:cs="Arial"/>
        </w:rPr>
        <w:t>Uu</w:t>
      </w:r>
      <w:proofErr w:type="spellEnd"/>
      <w:r w:rsidR="00560142" w:rsidRPr="00560142">
        <w:rPr>
          <w:rFonts w:cs="Arial"/>
        </w:rPr>
        <w:t xml:space="preserve"> enhancements for NR-V2X</w:t>
      </w:r>
    </w:p>
    <w:p w14:paraId="5BC92494" w14:textId="302FA9FF" w:rsidR="000B1412" w:rsidRPr="00407D19" w:rsidRDefault="000B1412" w:rsidP="00AA78F8">
      <w:pPr>
        <w:pStyle w:val="Header"/>
        <w:tabs>
          <w:tab w:val="left" w:pos="1800"/>
        </w:tabs>
        <w:jc w:val="both"/>
        <w:rPr>
          <w:rFonts w:eastAsia="SimSun" w:cs="Arial"/>
          <w:lang w:eastAsia="zh-CN"/>
        </w:rPr>
      </w:pPr>
      <w:r w:rsidRPr="00407D19">
        <w:rPr>
          <w:rFonts w:cs="Arial"/>
        </w:rPr>
        <w:t>Agenda Item:</w:t>
      </w:r>
      <w:r w:rsidRPr="00407D19">
        <w:rPr>
          <w:rFonts w:cs="Arial"/>
        </w:rPr>
        <w:tab/>
      </w:r>
      <w:r w:rsidR="00654DC3">
        <w:rPr>
          <w:rFonts w:eastAsia="SimSun" w:cs="Arial"/>
          <w:lang w:eastAsia="zh-CN"/>
        </w:rPr>
        <w:t>7</w:t>
      </w:r>
      <w:r w:rsidR="00B474F9">
        <w:rPr>
          <w:rFonts w:eastAsia="SimSun" w:cs="Arial"/>
          <w:lang w:eastAsia="zh-CN"/>
        </w:rPr>
        <w:t>.2.4</w:t>
      </w:r>
      <w:r w:rsidR="00654DC3">
        <w:rPr>
          <w:rFonts w:eastAsia="SimSun" w:cs="Arial"/>
          <w:lang w:eastAsia="zh-CN"/>
        </w:rPr>
        <w:t>.</w:t>
      </w:r>
      <w:r w:rsidR="00560142">
        <w:rPr>
          <w:rFonts w:eastAsia="SimSun" w:cs="Arial"/>
          <w:lang w:eastAsia="zh-CN"/>
        </w:rPr>
        <w:t>2</w:t>
      </w:r>
    </w:p>
    <w:p w14:paraId="4E8D2858" w14:textId="77777777" w:rsidR="000B1412" w:rsidRPr="00407D19" w:rsidRDefault="000B1412" w:rsidP="00AA78F8">
      <w:pPr>
        <w:pStyle w:val="Header"/>
        <w:tabs>
          <w:tab w:val="left" w:pos="1800"/>
        </w:tabs>
        <w:jc w:val="both"/>
        <w:rPr>
          <w:rFonts w:eastAsia="SimSun" w:cs="Arial"/>
          <w:sz w:val="24"/>
          <w:lang w:eastAsia="zh-CN"/>
        </w:rPr>
      </w:pPr>
      <w:r w:rsidRPr="00407D19">
        <w:rPr>
          <w:rFonts w:cs="Arial"/>
        </w:rPr>
        <w:t>Document for:</w:t>
      </w:r>
      <w:r w:rsidRPr="00407D19">
        <w:rPr>
          <w:rFonts w:cs="Arial"/>
        </w:rPr>
        <w:tab/>
        <w:t>Discussion</w:t>
      </w:r>
      <w:r w:rsidRPr="00407D19">
        <w:rPr>
          <w:rFonts w:eastAsia="SimSun" w:cs="Arial"/>
          <w:lang w:eastAsia="zh-CN"/>
        </w:rPr>
        <w:t xml:space="preserve"> and Decision</w:t>
      </w:r>
    </w:p>
    <w:p w14:paraId="185184FF" w14:textId="77777777" w:rsidR="00BF1B98" w:rsidRDefault="00E807E7" w:rsidP="00AA78F8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</w:pPr>
      <w:bookmarkStart w:id="0" w:name="_Ref490222521"/>
      <w:bookmarkStart w:id="1" w:name="OLE_LINK13"/>
      <w:bookmarkStart w:id="2" w:name="OLE_LINK14"/>
      <w:r w:rsidRPr="00407D19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  <w:bookmarkEnd w:id="0"/>
    </w:p>
    <w:p w14:paraId="0A67F9FD" w14:textId="5DF0C44D" w:rsidR="00881BBB" w:rsidRDefault="002511FD" w:rsidP="0093140E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RAN Plenary meeting</w:t>
      </w:r>
      <w:r>
        <w:rPr>
          <w:rFonts w:eastAsiaTheme="minorEastAsia"/>
          <w:lang w:eastAsia="zh-CN"/>
        </w:rPr>
        <w:t xml:space="preserve"> #80, the study item of NR based V2X was agreed </w:t>
      </w:r>
      <w:r w:rsidR="008D2163">
        <w:rPr>
          <w:rFonts w:eastAsiaTheme="minorEastAsia"/>
          <w:lang w:eastAsia="zh-CN"/>
        </w:rPr>
        <w:fldChar w:fldCharType="begin"/>
      </w:r>
      <w:r w:rsidR="008D2163">
        <w:rPr>
          <w:rFonts w:eastAsiaTheme="minorEastAsia"/>
          <w:lang w:eastAsia="zh-CN"/>
        </w:rPr>
        <w:instrText xml:space="preserve"> REF _Ref521360901 \r \h </w:instrText>
      </w:r>
      <w:r w:rsidR="00615ED9">
        <w:rPr>
          <w:rFonts w:eastAsiaTheme="minorEastAsia"/>
          <w:lang w:eastAsia="zh-CN"/>
        </w:rPr>
        <w:instrText xml:space="preserve"> \* MERGEFORMAT </w:instrText>
      </w:r>
      <w:r w:rsidR="008D2163">
        <w:rPr>
          <w:rFonts w:eastAsiaTheme="minorEastAsia"/>
          <w:lang w:eastAsia="zh-CN"/>
        </w:rPr>
      </w:r>
      <w:r w:rsidR="008D2163">
        <w:rPr>
          <w:rFonts w:eastAsiaTheme="minorEastAsia"/>
          <w:lang w:eastAsia="zh-CN"/>
        </w:rPr>
        <w:fldChar w:fldCharType="separate"/>
      </w:r>
      <w:r w:rsidR="004B3724">
        <w:rPr>
          <w:rFonts w:eastAsiaTheme="minorEastAsia"/>
          <w:lang w:eastAsia="zh-CN"/>
        </w:rPr>
        <w:t>[</w:t>
      </w:r>
      <w:proofErr w:type="gramStart"/>
      <w:r w:rsidR="004B3724">
        <w:rPr>
          <w:rFonts w:eastAsiaTheme="minorEastAsia"/>
          <w:lang w:eastAsia="zh-CN"/>
        </w:rPr>
        <w:t>1</w:t>
      </w:r>
      <w:proofErr w:type="gramEnd"/>
      <w:r w:rsidR="004B3724">
        <w:rPr>
          <w:rFonts w:eastAsiaTheme="minorEastAsia"/>
          <w:lang w:eastAsia="zh-CN"/>
        </w:rPr>
        <w:t>]</w:t>
      </w:r>
      <w:r w:rsidR="008D2163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. </w:t>
      </w:r>
      <w:r w:rsidR="00881BBB">
        <w:rPr>
          <w:rFonts w:eastAsiaTheme="minorEastAsia"/>
          <w:lang w:eastAsia="zh-CN"/>
        </w:rPr>
        <w:t xml:space="preserve">The SID indicates NR V2X would support advanced V2X services defined by SA1 and the </w:t>
      </w:r>
      <w:r w:rsidR="00881BBB" w:rsidRPr="00721DE0">
        <w:rPr>
          <w:lang w:eastAsia="zh-CN"/>
        </w:rPr>
        <w:t xml:space="preserve">consolidated requirements for each use case group </w:t>
      </w:r>
      <w:r w:rsidR="00881BBB" w:rsidRPr="009C42F3">
        <w:rPr>
          <w:noProof/>
          <w:lang w:eastAsia="zh-CN"/>
        </w:rPr>
        <w:t>are captured</w:t>
      </w:r>
      <w:r w:rsidR="00881BBB" w:rsidRPr="00721DE0">
        <w:rPr>
          <w:lang w:eastAsia="zh-CN"/>
        </w:rPr>
        <w:t xml:space="preserve"> in TR 22.886</w:t>
      </w:r>
      <w:r w:rsidR="00881BBB">
        <w:rPr>
          <w:lang w:eastAsia="zh-CN"/>
        </w:rPr>
        <w:t xml:space="preserve"> </w:t>
      </w:r>
      <w:r w:rsidR="00881BBB">
        <w:rPr>
          <w:lang w:eastAsia="zh-CN"/>
        </w:rPr>
        <w:fldChar w:fldCharType="begin"/>
      </w:r>
      <w:r w:rsidR="00881BBB">
        <w:rPr>
          <w:lang w:eastAsia="zh-CN"/>
        </w:rPr>
        <w:instrText xml:space="preserve"> REF _Ref521357313 \r \h  \* MERGEFORMAT </w:instrText>
      </w:r>
      <w:r w:rsidR="00881BBB">
        <w:rPr>
          <w:lang w:eastAsia="zh-CN"/>
        </w:rPr>
      </w:r>
      <w:r w:rsidR="00881BBB">
        <w:rPr>
          <w:lang w:eastAsia="zh-CN"/>
        </w:rPr>
        <w:fldChar w:fldCharType="separate"/>
      </w:r>
      <w:r w:rsidR="004B3724">
        <w:rPr>
          <w:lang w:eastAsia="zh-CN"/>
        </w:rPr>
        <w:t>[2]</w:t>
      </w:r>
      <w:r w:rsidR="00881BBB">
        <w:rPr>
          <w:lang w:eastAsia="zh-CN"/>
        </w:rPr>
        <w:fldChar w:fldCharType="end"/>
      </w:r>
      <w:r w:rsidR="00881BBB">
        <w:rPr>
          <w:rFonts w:eastAsiaTheme="minorEastAsia"/>
          <w:lang w:eastAsia="zh-CN"/>
        </w:rPr>
        <w:t xml:space="preserve">. </w:t>
      </w:r>
      <w:r w:rsidR="00DE5633">
        <w:rPr>
          <w:rFonts w:eastAsiaTheme="minorEastAsia"/>
          <w:lang w:eastAsia="zh-CN"/>
        </w:rPr>
        <w:t>One objective of the SID is to e</w:t>
      </w:r>
      <w:r w:rsidR="00DE5633" w:rsidRPr="00DE5633">
        <w:rPr>
          <w:rFonts w:eastAsiaTheme="minorEastAsia"/>
          <w:lang w:eastAsia="zh-CN"/>
        </w:rPr>
        <w:t xml:space="preserve">valuate whether Rel-15 NR </w:t>
      </w:r>
      <w:proofErr w:type="spellStart"/>
      <w:r w:rsidR="00DE5633" w:rsidRPr="00DE5633">
        <w:rPr>
          <w:rFonts w:eastAsiaTheme="minorEastAsia"/>
          <w:lang w:eastAsia="zh-CN"/>
        </w:rPr>
        <w:t>Uu</w:t>
      </w:r>
      <w:proofErr w:type="spellEnd"/>
      <w:r w:rsidR="00DE5633" w:rsidRPr="00DE5633">
        <w:rPr>
          <w:rFonts w:eastAsiaTheme="minorEastAsia"/>
          <w:lang w:eastAsia="zh-CN"/>
        </w:rPr>
        <w:t xml:space="preserve"> and LTE </w:t>
      </w:r>
      <w:proofErr w:type="spellStart"/>
      <w:r w:rsidR="00DE5633" w:rsidRPr="00DE5633">
        <w:rPr>
          <w:rFonts w:eastAsiaTheme="minorEastAsia"/>
          <w:lang w:eastAsia="zh-CN"/>
        </w:rPr>
        <w:t>Uu</w:t>
      </w:r>
      <w:proofErr w:type="spellEnd"/>
      <w:r w:rsidR="00DE5633" w:rsidRPr="00DE5633">
        <w:rPr>
          <w:rFonts w:eastAsiaTheme="minorEastAsia"/>
          <w:lang w:eastAsia="zh-CN"/>
        </w:rPr>
        <w:t xml:space="preserve"> interfaces will support advanced V2X use cases</w:t>
      </w:r>
      <w:r w:rsidR="00DE5633">
        <w:rPr>
          <w:rFonts w:eastAsiaTheme="minorEastAsia"/>
          <w:lang w:eastAsia="zh-CN"/>
        </w:rPr>
        <w:t>.</w:t>
      </w:r>
    </w:p>
    <w:p w14:paraId="530D2947" w14:textId="538B74CC" w:rsidR="00DE5633" w:rsidRDefault="00DE5633" w:rsidP="00AA78F8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previous RAN1 meetings, </w:t>
      </w:r>
      <w:r w:rsidR="00AA3B9A">
        <w:rPr>
          <w:rFonts w:eastAsiaTheme="minorEastAsia"/>
          <w:lang w:eastAsia="zh-CN"/>
        </w:rPr>
        <w:t>some</w:t>
      </w:r>
      <w:r>
        <w:rPr>
          <w:rFonts w:eastAsiaTheme="minorEastAsia"/>
          <w:lang w:eastAsia="zh-CN"/>
        </w:rPr>
        <w:t xml:space="preserve"> conclusion</w:t>
      </w:r>
      <w:r w:rsidR="00F111D4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and agreements on NR </w:t>
      </w:r>
      <w:proofErr w:type="spellStart"/>
      <w:r>
        <w:rPr>
          <w:rFonts w:eastAsiaTheme="minorEastAsia"/>
          <w:lang w:eastAsia="zh-CN"/>
        </w:rPr>
        <w:t>Uu</w:t>
      </w:r>
      <w:proofErr w:type="spellEnd"/>
      <w:r>
        <w:rPr>
          <w:rFonts w:eastAsiaTheme="minorEastAsia"/>
          <w:lang w:eastAsia="zh-CN"/>
        </w:rPr>
        <w:t xml:space="preserve"> enhancements for NR V2X were reached.</w:t>
      </w:r>
      <w:r w:rsidR="00AA3B9A">
        <w:rPr>
          <w:rFonts w:eastAsiaTheme="minorEastAsia"/>
          <w:lang w:eastAsia="zh-CN"/>
        </w:rPr>
        <w:t xml:space="preserve"> In particular, regarding s</w:t>
      </w:r>
      <w:r w:rsidR="00AA3B9A" w:rsidRPr="00AA3B9A">
        <w:rPr>
          <w:rFonts w:eastAsiaTheme="minorEastAsia"/>
          <w:lang w:eastAsia="zh-CN"/>
        </w:rPr>
        <w:t xml:space="preserve">upport for multiple </w:t>
      </w:r>
      <w:proofErr w:type="gramStart"/>
      <w:r w:rsidR="00AA3B9A" w:rsidRPr="00AA3B9A">
        <w:rPr>
          <w:rFonts w:eastAsiaTheme="minorEastAsia"/>
          <w:lang w:eastAsia="zh-CN"/>
        </w:rPr>
        <w:t>uplink configured</w:t>
      </w:r>
      <w:proofErr w:type="gramEnd"/>
      <w:r w:rsidR="00AA3B9A" w:rsidRPr="00AA3B9A">
        <w:rPr>
          <w:rFonts w:eastAsiaTheme="minorEastAsia"/>
          <w:lang w:eastAsia="zh-CN"/>
        </w:rPr>
        <w:t xml:space="preserve"> grants</w:t>
      </w:r>
      <w:r w:rsidR="00AA3B9A">
        <w:rPr>
          <w:rFonts w:eastAsiaTheme="minorEastAsia"/>
          <w:lang w:eastAsia="zh-CN"/>
        </w:rPr>
        <w:t xml:space="preserve"> on NR </w:t>
      </w:r>
      <w:proofErr w:type="spellStart"/>
      <w:r w:rsidR="00AA3B9A">
        <w:rPr>
          <w:rFonts w:eastAsiaTheme="minorEastAsia"/>
          <w:lang w:eastAsia="zh-CN"/>
        </w:rPr>
        <w:t>Uu</w:t>
      </w:r>
      <w:proofErr w:type="spellEnd"/>
      <w:r w:rsidR="00AA3B9A">
        <w:rPr>
          <w:rFonts w:eastAsiaTheme="minorEastAsia"/>
          <w:lang w:eastAsia="zh-CN"/>
        </w:rPr>
        <w:t xml:space="preserve"> for V2X, the following agreements and conclusion were reached.</w:t>
      </w:r>
    </w:p>
    <w:p w14:paraId="4CD19698" w14:textId="77777777" w:rsidR="00DE5633" w:rsidRPr="00DE5633" w:rsidRDefault="00DE5633" w:rsidP="00DE5633">
      <w:pPr>
        <w:ind w:left="720" w:hanging="720"/>
        <w:rPr>
          <w:b/>
          <w:sz w:val="20"/>
          <w:szCs w:val="20"/>
          <w:lang w:eastAsia="x-none"/>
        </w:rPr>
      </w:pPr>
      <w:r w:rsidRPr="00DE5633">
        <w:rPr>
          <w:sz w:val="20"/>
          <w:szCs w:val="20"/>
          <w:highlight w:val="green"/>
          <w:lang w:eastAsia="x-none"/>
        </w:rPr>
        <w:t>Agreements</w:t>
      </w:r>
      <w:r w:rsidRPr="00DE5633">
        <w:rPr>
          <w:b/>
          <w:sz w:val="20"/>
          <w:szCs w:val="20"/>
          <w:lang w:eastAsia="x-none"/>
        </w:rPr>
        <w:t>:</w:t>
      </w:r>
    </w:p>
    <w:p w14:paraId="1F8B347D" w14:textId="77777777" w:rsidR="00DE5633" w:rsidRPr="00DE5633" w:rsidRDefault="00DE5633" w:rsidP="00DE5633">
      <w:pPr>
        <w:numPr>
          <w:ilvl w:val="0"/>
          <w:numId w:val="36"/>
        </w:numPr>
        <w:rPr>
          <w:b/>
          <w:sz w:val="20"/>
          <w:szCs w:val="20"/>
          <w:lang w:eastAsia="x-none"/>
        </w:rPr>
      </w:pPr>
      <w:r w:rsidRPr="00DE5633">
        <w:rPr>
          <w:sz w:val="20"/>
          <w:szCs w:val="20"/>
        </w:rPr>
        <w:t xml:space="preserve">For </w:t>
      </w:r>
      <w:proofErr w:type="spellStart"/>
      <w:r w:rsidRPr="00DE5633">
        <w:rPr>
          <w:sz w:val="20"/>
          <w:szCs w:val="20"/>
        </w:rPr>
        <w:t>Uu</w:t>
      </w:r>
      <w:proofErr w:type="spellEnd"/>
      <w:r w:rsidRPr="00DE5633">
        <w:rPr>
          <w:sz w:val="20"/>
          <w:szCs w:val="20"/>
        </w:rPr>
        <w:t xml:space="preserve"> for advanced V2X use cases, NR supports having multiple active UL configured grants in a given BWP in a given cell. </w:t>
      </w:r>
    </w:p>
    <w:p w14:paraId="3A696F22" w14:textId="77777777" w:rsidR="00DE5633" w:rsidRPr="00DE5633" w:rsidRDefault="00DE5633" w:rsidP="00DE5633">
      <w:pPr>
        <w:numPr>
          <w:ilvl w:val="1"/>
          <w:numId w:val="36"/>
        </w:numPr>
        <w:rPr>
          <w:b/>
          <w:sz w:val="20"/>
          <w:szCs w:val="20"/>
          <w:lang w:eastAsia="x-none"/>
        </w:rPr>
      </w:pPr>
      <w:r w:rsidRPr="00DE5633">
        <w:rPr>
          <w:sz w:val="20"/>
          <w:szCs w:val="20"/>
        </w:rPr>
        <w:t>Details FFS</w:t>
      </w:r>
    </w:p>
    <w:p w14:paraId="17884E07" w14:textId="77777777" w:rsidR="00DE5633" w:rsidRPr="00DE5633" w:rsidRDefault="00DE5633" w:rsidP="00DE5633">
      <w:pPr>
        <w:ind w:left="1440" w:hanging="1440"/>
        <w:rPr>
          <w:sz w:val="20"/>
          <w:szCs w:val="20"/>
          <w:lang w:eastAsia="x-none"/>
        </w:rPr>
      </w:pPr>
      <w:r w:rsidRPr="00DE5633">
        <w:rPr>
          <w:sz w:val="20"/>
          <w:szCs w:val="20"/>
          <w:highlight w:val="green"/>
          <w:lang w:eastAsia="x-none"/>
        </w:rPr>
        <w:t>Agreements</w:t>
      </w:r>
      <w:r w:rsidRPr="00DE5633">
        <w:rPr>
          <w:sz w:val="20"/>
          <w:szCs w:val="20"/>
          <w:lang w:eastAsia="x-none"/>
        </w:rPr>
        <w:t>:</w:t>
      </w:r>
    </w:p>
    <w:p w14:paraId="63261950" w14:textId="77777777" w:rsidR="00DE5633" w:rsidRPr="00DE5633" w:rsidRDefault="00DE5633" w:rsidP="00DE5633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DE5633">
        <w:rPr>
          <w:rFonts w:ascii="Times New Roman" w:hAnsi="Times New Roman" w:cs="Times New Roman"/>
          <w:sz w:val="20"/>
          <w:szCs w:val="20"/>
        </w:rPr>
        <w:t xml:space="preserve">DCI is used to identify the type-2 UL configured grant to be activated or released. </w:t>
      </w:r>
    </w:p>
    <w:p w14:paraId="47A609CC" w14:textId="77777777" w:rsidR="00DE5633" w:rsidRPr="00DE5633" w:rsidRDefault="00DE5633" w:rsidP="00DE5633">
      <w:pPr>
        <w:pStyle w:val="ListParagraph"/>
        <w:numPr>
          <w:ilvl w:val="1"/>
          <w:numId w:val="39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DE5633">
        <w:rPr>
          <w:rFonts w:ascii="Times New Roman" w:hAnsi="Times New Roman" w:cs="Times New Roman"/>
          <w:sz w:val="20"/>
          <w:szCs w:val="20"/>
        </w:rPr>
        <w:t>FFS Single DCI for multiple type-2 UL configured grants.</w:t>
      </w:r>
    </w:p>
    <w:p w14:paraId="1B722A33" w14:textId="77777777" w:rsidR="00DE5633" w:rsidRPr="00DE5633" w:rsidRDefault="00DE5633" w:rsidP="00DE5633">
      <w:pPr>
        <w:rPr>
          <w:sz w:val="20"/>
          <w:szCs w:val="20"/>
          <w:lang w:eastAsia="x-none"/>
        </w:rPr>
      </w:pPr>
      <w:r w:rsidRPr="00DE5633">
        <w:rPr>
          <w:b/>
          <w:sz w:val="20"/>
          <w:szCs w:val="20"/>
          <w:u w:val="single"/>
          <w:lang w:eastAsia="x-none"/>
        </w:rPr>
        <w:t>Conclusion</w:t>
      </w:r>
      <w:r w:rsidRPr="00DE5633">
        <w:rPr>
          <w:sz w:val="20"/>
          <w:szCs w:val="20"/>
          <w:lang w:eastAsia="x-none"/>
        </w:rPr>
        <w:t>:</w:t>
      </w:r>
    </w:p>
    <w:p w14:paraId="05C9B9A0" w14:textId="77777777" w:rsidR="00DE5633" w:rsidRPr="00DE5633" w:rsidRDefault="00DE5633" w:rsidP="00DE5633">
      <w:pPr>
        <w:pStyle w:val="ListParagraph"/>
        <w:numPr>
          <w:ilvl w:val="0"/>
          <w:numId w:val="40"/>
        </w:numPr>
        <w:ind w:firstLineChars="0"/>
        <w:jc w:val="both"/>
        <w:rPr>
          <w:rFonts w:ascii="Times New Roman" w:hAnsi="Times New Roman" w:cs="Times New Roman"/>
          <w:sz w:val="20"/>
          <w:szCs w:val="20"/>
          <w:lang w:eastAsia="ja-JP"/>
        </w:rPr>
      </w:pPr>
      <w:r w:rsidRPr="00DE5633">
        <w:rPr>
          <w:rFonts w:ascii="Times New Roman" w:hAnsi="Times New Roman" w:cs="Times New Roman"/>
          <w:sz w:val="20"/>
          <w:szCs w:val="20"/>
          <w:lang w:eastAsia="ja-JP"/>
        </w:rPr>
        <w:t xml:space="preserve">For type 2 configured </w:t>
      </w:r>
      <w:proofErr w:type="gramStart"/>
      <w:r w:rsidRPr="00DE5633">
        <w:rPr>
          <w:rFonts w:ascii="Times New Roman" w:hAnsi="Times New Roman" w:cs="Times New Roman"/>
          <w:sz w:val="20"/>
          <w:szCs w:val="20"/>
          <w:lang w:eastAsia="ja-JP"/>
        </w:rPr>
        <w:t>grant</w:t>
      </w:r>
      <w:proofErr w:type="gramEnd"/>
      <w:r w:rsidRPr="00DE5633">
        <w:rPr>
          <w:rFonts w:ascii="Times New Roman" w:hAnsi="Times New Roman" w:cs="Times New Roman"/>
          <w:sz w:val="20"/>
          <w:szCs w:val="20"/>
          <w:lang w:eastAsia="ja-JP"/>
        </w:rPr>
        <w:t xml:space="preserve">, discuss </w:t>
      </w:r>
      <w:proofErr w:type="spellStart"/>
      <w:r w:rsidRPr="00DE5633">
        <w:rPr>
          <w:rFonts w:ascii="Times New Roman" w:hAnsi="Times New Roman" w:cs="Times New Roman"/>
          <w:sz w:val="20"/>
          <w:szCs w:val="20"/>
          <w:lang w:eastAsia="ja-JP"/>
        </w:rPr>
        <w:t>signalling</w:t>
      </w:r>
      <w:proofErr w:type="spellEnd"/>
      <w:r w:rsidRPr="00DE5633">
        <w:rPr>
          <w:rFonts w:ascii="Times New Roman" w:hAnsi="Times New Roman" w:cs="Times New Roman"/>
          <w:sz w:val="20"/>
          <w:szCs w:val="20"/>
          <w:lang w:eastAsia="ja-JP"/>
        </w:rPr>
        <w:t xml:space="preserve"> details and whether single DCI can activate/release multiple configured grants during WI (if included in the WI).</w:t>
      </w:r>
    </w:p>
    <w:p w14:paraId="26E2F376" w14:textId="77777777" w:rsidR="00DE5633" w:rsidRPr="00DE5633" w:rsidRDefault="00DE5633" w:rsidP="00DE5633">
      <w:pPr>
        <w:rPr>
          <w:sz w:val="20"/>
          <w:szCs w:val="20"/>
          <w:lang w:eastAsia="x-none"/>
        </w:rPr>
      </w:pPr>
      <w:r w:rsidRPr="00DE5633">
        <w:rPr>
          <w:sz w:val="20"/>
          <w:szCs w:val="20"/>
          <w:highlight w:val="green"/>
          <w:lang w:eastAsia="x-none"/>
        </w:rPr>
        <w:t>Agreements</w:t>
      </w:r>
      <w:r w:rsidRPr="00DE5633">
        <w:rPr>
          <w:sz w:val="20"/>
          <w:szCs w:val="20"/>
          <w:lang w:eastAsia="x-none"/>
        </w:rPr>
        <w:t>:</w:t>
      </w:r>
    </w:p>
    <w:p w14:paraId="6BA2C284" w14:textId="77777777" w:rsidR="00DE5633" w:rsidRPr="00DE5633" w:rsidRDefault="00DE5633" w:rsidP="00DE5633">
      <w:pPr>
        <w:pStyle w:val="ListParagraph"/>
        <w:numPr>
          <w:ilvl w:val="0"/>
          <w:numId w:val="41"/>
        </w:numPr>
        <w:ind w:firstLineChars="0"/>
        <w:rPr>
          <w:rFonts w:ascii="Times New Roman" w:hAnsi="Times New Roman" w:cs="Times New Roman"/>
          <w:sz w:val="20"/>
          <w:szCs w:val="20"/>
          <w:lang w:eastAsia="ja-JP"/>
        </w:rPr>
      </w:pPr>
      <w:r w:rsidRPr="00DE5633">
        <w:rPr>
          <w:rFonts w:ascii="Times New Roman" w:hAnsi="Times New Roman" w:cs="Times New Roman"/>
          <w:sz w:val="20"/>
          <w:szCs w:val="20"/>
          <w:lang w:eastAsia="ja-JP"/>
        </w:rPr>
        <w:t>A UE is not expected to transmit simultaneously according to more than one UL grant (e.g., dynamic or CG) in a given BWP.</w:t>
      </w:r>
    </w:p>
    <w:p w14:paraId="0D263D7E" w14:textId="77777777" w:rsidR="00AA3B9A" w:rsidRDefault="00AA3B9A" w:rsidP="00DE5633">
      <w:pPr>
        <w:pStyle w:val="BodyText"/>
        <w:rPr>
          <w:rFonts w:eastAsiaTheme="minorEastAsia"/>
          <w:lang w:eastAsia="zh-CN"/>
        </w:rPr>
      </w:pPr>
    </w:p>
    <w:p w14:paraId="201B21B1" w14:textId="30A4EE25" w:rsidR="00F123A5" w:rsidRPr="00573DB5" w:rsidRDefault="00232FA9" w:rsidP="00DE5633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contribution, we </w:t>
      </w:r>
      <w:r w:rsidR="00DE5633">
        <w:rPr>
          <w:rFonts w:eastAsiaTheme="minorEastAsia"/>
          <w:lang w:eastAsia="zh-CN"/>
        </w:rPr>
        <w:t xml:space="preserve">present our views on the remaining issues of </w:t>
      </w:r>
      <w:proofErr w:type="spellStart"/>
      <w:r w:rsidR="00DE5633">
        <w:rPr>
          <w:rFonts w:eastAsiaTheme="minorEastAsia"/>
          <w:lang w:eastAsia="zh-CN"/>
        </w:rPr>
        <w:t>Uu</w:t>
      </w:r>
      <w:proofErr w:type="spellEnd"/>
      <w:r w:rsidR="00DE5633">
        <w:rPr>
          <w:rFonts w:eastAsiaTheme="minorEastAsia"/>
          <w:lang w:eastAsia="zh-CN"/>
        </w:rPr>
        <w:t xml:space="preserve"> enhancements for NR V2X.</w:t>
      </w:r>
    </w:p>
    <w:p w14:paraId="28396E91" w14:textId="3FE7E162" w:rsidR="005324F8" w:rsidRPr="00B436A3" w:rsidRDefault="00AA3B9A" w:rsidP="00AA78F8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UE reporting</w:t>
      </w:r>
      <w:r w:rsidR="005E6FF8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 xml:space="preserve"> on NR </w:t>
      </w:r>
      <w:proofErr w:type="spellStart"/>
      <w:r w:rsidR="005E6FF8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Uu</w:t>
      </w:r>
      <w:proofErr w:type="spellEnd"/>
      <w:r w:rsidR="005E6FF8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 xml:space="preserve"> for V2X</w:t>
      </w:r>
      <w:r w:rsidR="00690FFF" w:rsidRPr="00B436A3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 xml:space="preserve"> </w:t>
      </w:r>
    </w:p>
    <w:p w14:paraId="03EAC541" w14:textId="088A4E75" w:rsidR="00AC650C" w:rsidRDefault="00532824" w:rsidP="00AA78F8">
      <w:pPr>
        <w:pStyle w:val="BodyText"/>
        <w:rPr>
          <w:rFonts w:eastAsiaTheme="minorEastAsia"/>
          <w:lang w:eastAsia="zh-CN"/>
        </w:rPr>
      </w:pPr>
      <w:bookmarkStart w:id="3" w:name="OLE_LINK5"/>
      <w:bookmarkStart w:id="4" w:name="OLE_LINK6"/>
      <w:r>
        <w:rPr>
          <w:rFonts w:eastAsiaTheme="minorEastAsia"/>
          <w:lang w:eastAsia="zh-CN"/>
        </w:rPr>
        <w:t xml:space="preserve">In </w:t>
      </w:r>
      <w:r w:rsidR="00894F00">
        <w:rPr>
          <w:rFonts w:eastAsiaTheme="minorEastAsia"/>
          <w:lang w:eastAsia="zh-CN"/>
        </w:rPr>
        <w:t xml:space="preserve">previous </w:t>
      </w:r>
      <w:r>
        <w:rPr>
          <w:rFonts w:eastAsiaTheme="minorEastAsia"/>
          <w:lang w:eastAsia="zh-CN"/>
        </w:rPr>
        <w:t>RAN1</w:t>
      </w:r>
      <w:r w:rsidR="000A3EA5">
        <w:rPr>
          <w:rFonts w:eastAsiaTheme="minorEastAsia"/>
          <w:lang w:eastAsia="zh-CN"/>
        </w:rPr>
        <w:t xml:space="preserve"> </w:t>
      </w:r>
      <w:r w:rsidR="008B7728">
        <w:rPr>
          <w:rFonts w:eastAsiaTheme="minorEastAsia"/>
          <w:lang w:eastAsia="zh-CN"/>
        </w:rPr>
        <w:t>meeting</w:t>
      </w:r>
      <w:r w:rsidR="00894F00">
        <w:rPr>
          <w:rFonts w:eastAsiaTheme="minorEastAsia"/>
          <w:lang w:eastAsia="zh-CN"/>
        </w:rPr>
        <w:t>s</w:t>
      </w:r>
      <w:r w:rsidR="008B7728">
        <w:rPr>
          <w:rFonts w:eastAsiaTheme="minorEastAsia"/>
          <w:lang w:eastAsia="zh-CN"/>
        </w:rPr>
        <w:t>, it</w:t>
      </w:r>
      <w:r>
        <w:rPr>
          <w:rFonts w:eastAsiaTheme="minorEastAsia"/>
          <w:lang w:eastAsia="zh-CN"/>
        </w:rPr>
        <w:t xml:space="preserve"> </w:t>
      </w:r>
      <w:r w:rsidR="006E5807">
        <w:rPr>
          <w:rFonts w:eastAsiaTheme="minorEastAsia"/>
          <w:lang w:eastAsia="zh-CN"/>
        </w:rPr>
        <w:t xml:space="preserve">has </w:t>
      </w:r>
      <w:r w:rsidR="00AC650C">
        <w:rPr>
          <w:rFonts w:eastAsiaTheme="minorEastAsia"/>
          <w:lang w:eastAsia="zh-CN"/>
        </w:rPr>
        <w:t xml:space="preserve">been </w:t>
      </w:r>
      <w:r w:rsidR="00894F00">
        <w:rPr>
          <w:lang w:val="en-GB" w:eastAsia="ja-JP"/>
        </w:rPr>
        <w:t>agreed to support UE reports of assistance information to the gNB</w:t>
      </w:r>
      <w:r w:rsidR="00AC650C">
        <w:rPr>
          <w:rFonts w:eastAsiaTheme="minorEastAsia"/>
          <w:lang w:eastAsia="zh-CN"/>
        </w:rPr>
        <w:t>.</w:t>
      </w:r>
    </w:p>
    <w:p w14:paraId="3DEF2EC2" w14:textId="77777777" w:rsidR="00AA3B9A" w:rsidRPr="00DE5633" w:rsidRDefault="00AA3B9A" w:rsidP="00AA3B9A">
      <w:pPr>
        <w:ind w:left="720" w:hanging="720"/>
        <w:rPr>
          <w:sz w:val="20"/>
          <w:szCs w:val="20"/>
          <w:lang w:eastAsia="x-none"/>
        </w:rPr>
      </w:pPr>
      <w:r w:rsidRPr="00DE5633">
        <w:rPr>
          <w:sz w:val="20"/>
          <w:szCs w:val="20"/>
          <w:highlight w:val="green"/>
          <w:lang w:eastAsia="x-none"/>
        </w:rPr>
        <w:t>Agreements</w:t>
      </w:r>
      <w:r w:rsidRPr="00DE5633">
        <w:rPr>
          <w:sz w:val="20"/>
          <w:szCs w:val="20"/>
          <w:lang w:eastAsia="x-none"/>
        </w:rPr>
        <w:t>:</w:t>
      </w:r>
    </w:p>
    <w:p w14:paraId="1BE1950E" w14:textId="77777777" w:rsidR="00AA3B9A" w:rsidRPr="00DE5633" w:rsidRDefault="00AA3B9A" w:rsidP="00AA3B9A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DE5633">
        <w:rPr>
          <w:rFonts w:ascii="Times New Roman" w:hAnsi="Times New Roman" w:cs="Times New Roman"/>
          <w:sz w:val="20"/>
          <w:szCs w:val="20"/>
        </w:rPr>
        <w:t>NR supports that UE reports assistance information to the gNB, consisting of at least (with details FFS):</w:t>
      </w:r>
    </w:p>
    <w:p w14:paraId="382005FD" w14:textId="77777777" w:rsidR="00AA3B9A" w:rsidRPr="00DE5633" w:rsidRDefault="00AA3B9A" w:rsidP="00AA3B9A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DE5633">
        <w:rPr>
          <w:rFonts w:ascii="Times New Roman" w:hAnsi="Times New Roman" w:cs="Times New Roman"/>
          <w:sz w:val="20"/>
          <w:szCs w:val="20"/>
        </w:rPr>
        <w:t xml:space="preserve">UE-related geographic information (e.g., position). </w:t>
      </w:r>
    </w:p>
    <w:p w14:paraId="3F9294D3" w14:textId="77777777" w:rsidR="00AA3B9A" w:rsidRPr="00DE5633" w:rsidRDefault="00AA3B9A" w:rsidP="00AA3B9A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DE5633">
        <w:rPr>
          <w:rFonts w:ascii="Times New Roman" w:hAnsi="Times New Roman" w:cs="Times New Roman"/>
          <w:sz w:val="20"/>
          <w:szCs w:val="20"/>
        </w:rPr>
        <w:t xml:space="preserve">Reports of </w:t>
      </w:r>
      <w:proofErr w:type="spellStart"/>
      <w:r w:rsidRPr="00DE5633">
        <w:rPr>
          <w:rFonts w:ascii="Times New Roman" w:hAnsi="Times New Roman" w:cs="Times New Roman"/>
          <w:sz w:val="20"/>
          <w:szCs w:val="20"/>
        </w:rPr>
        <w:t>Uu</w:t>
      </w:r>
      <w:proofErr w:type="spellEnd"/>
      <w:r w:rsidRPr="00DE5633">
        <w:rPr>
          <w:rFonts w:ascii="Times New Roman" w:hAnsi="Times New Roman" w:cs="Times New Roman"/>
          <w:sz w:val="20"/>
          <w:szCs w:val="20"/>
        </w:rPr>
        <w:t xml:space="preserve"> V2X traffic-related information (at least for periodic traffic)</w:t>
      </w:r>
    </w:p>
    <w:p w14:paraId="3CD44F3A" w14:textId="77777777" w:rsidR="00AA3B9A" w:rsidRPr="00DE5633" w:rsidRDefault="00AA3B9A" w:rsidP="00AA3B9A">
      <w:pPr>
        <w:ind w:left="1440" w:hanging="1440"/>
        <w:rPr>
          <w:sz w:val="20"/>
          <w:szCs w:val="20"/>
          <w:lang w:eastAsia="x-none"/>
        </w:rPr>
      </w:pPr>
      <w:r w:rsidRPr="00DE5633">
        <w:rPr>
          <w:sz w:val="20"/>
          <w:szCs w:val="20"/>
          <w:highlight w:val="green"/>
          <w:lang w:eastAsia="x-none"/>
        </w:rPr>
        <w:t>Agreement</w:t>
      </w:r>
      <w:r w:rsidRPr="00DE5633">
        <w:rPr>
          <w:sz w:val="20"/>
          <w:szCs w:val="20"/>
          <w:lang w:eastAsia="x-none"/>
        </w:rPr>
        <w:t>:</w:t>
      </w:r>
    </w:p>
    <w:p w14:paraId="37F02DF4" w14:textId="77777777" w:rsidR="00AA3B9A" w:rsidRPr="00DE5633" w:rsidRDefault="00AA3B9A" w:rsidP="00AA3B9A">
      <w:pPr>
        <w:pStyle w:val="ListParagraph"/>
        <w:numPr>
          <w:ilvl w:val="0"/>
          <w:numId w:val="38"/>
        </w:numPr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DE5633">
        <w:rPr>
          <w:rFonts w:ascii="Times New Roman" w:hAnsi="Times New Roman" w:cs="Times New Roman"/>
          <w:sz w:val="20"/>
          <w:szCs w:val="20"/>
        </w:rPr>
        <w:t xml:space="preserve">From RAN1 perspective, NR UE reporting on </w:t>
      </w:r>
      <w:proofErr w:type="spellStart"/>
      <w:r w:rsidRPr="00DE5633">
        <w:rPr>
          <w:rFonts w:ascii="Times New Roman" w:hAnsi="Times New Roman" w:cs="Times New Roman"/>
          <w:sz w:val="20"/>
          <w:szCs w:val="20"/>
        </w:rPr>
        <w:t>Uu</w:t>
      </w:r>
      <w:proofErr w:type="spellEnd"/>
      <w:r w:rsidRPr="00DE5633">
        <w:rPr>
          <w:rFonts w:ascii="Times New Roman" w:hAnsi="Times New Roman" w:cs="Times New Roman"/>
          <w:sz w:val="20"/>
          <w:szCs w:val="20"/>
        </w:rPr>
        <w:t xml:space="preserve"> that include at least traffic periodicity, timing offset, and message size is beneficial at least for the purpose of managing multiple UL configured grants.</w:t>
      </w:r>
    </w:p>
    <w:p w14:paraId="141FAF41" w14:textId="77777777" w:rsidR="00AA3B9A" w:rsidRPr="00DE5633" w:rsidRDefault="00AA3B9A" w:rsidP="00AA3B9A">
      <w:pPr>
        <w:ind w:left="1440" w:hanging="1440"/>
        <w:rPr>
          <w:sz w:val="20"/>
          <w:szCs w:val="20"/>
          <w:lang w:eastAsia="x-none"/>
        </w:rPr>
      </w:pPr>
      <w:r w:rsidRPr="00DE5633">
        <w:rPr>
          <w:sz w:val="20"/>
          <w:szCs w:val="20"/>
          <w:highlight w:val="green"/>
          <w:lang w:eastAsia="x-none"/>
        </w:rPr>
        <w:t>Agreements</w:t>
      </w:r>
      <w:r w:rsidRPr="00DE5633">
        <w:rPr>
          <w:sz w:val="20"/>
          <w:szCs w:val="20"/>
          <w:lang w:eastAsia="x-none"/>
        </w:rPr>
        <w:t>:</w:t>
      </w:r>
    </w:p>
    <w:p w14:paraId="1E92FA47" w14:textId="77777777" w:rsidR="00AA3B9A" w:rsidRPr="00DE5633" w:rsidRDefault="00AA3B9A" w:rsidP="00AA3B9A">
      <w:pPr>
        <w:pStyle w:val="ListParagraph"/>
        <w:numPr>
          <w:ilvl w:val="0"/>
          <w:numId w:val="38"/>
        </w:numPr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DE5633">
        <w:rPr>
          <w:rFonts w:ascii="Times New Roman" w:hAnsi="Times New Roman" w:cs="Times New Roman"/>
          <w:sz w:val="20"/>
          <w:szCs w:val="20"/>
        </w:rPr>
        <w:t xml:space="preserve">NR supports UE reporting over </w:t>
      </w:r>
      <w:proofErr w:type="spellStart"/>
      <w:r w:rsidRPr="00DE5633">
        <w:rPr>
          <w:rFonts w:ascii="Times New Roman" w:hAnsi="Times New Roman" w:cs="Times New Roman"/>
          <w:sz w:val="20"/>
          <w:szCs w:val="20"/>
        </w:rPr>
        <w:t>Uu</w:t>
      </w:r>
      <w:proofErr w:type="spellEnd"/>
      <w:r w:rsidRPr="00DE5633">
        <w:rPr>
          <w:rFonts w:ascii="Times New Roman" w:hAnsi="Times New Roman" w:cs="Times New Roman"/>
          <w:sz w:val="20"/>
          <w:szCs w:val="20"/>
        </w:rPr>
        <w:t xml:space="preserve"> of sidelink traffic-related information. </w:t>
      </w:r>
    </w:p>
    <w:p w14:paraId="079828F9" w14:textId="77777777" w:rsidR="00AA3B9A" w:rsidRPr="00DE5633" w:rsidRDefault="00AA3B9A" w:rsidP="00AA3B9A">
      <w:pPr>
        <w:pStyle w:val="ListParagraph"/>
        <w:numPr>
          <w:ilvl w:val="1"/>
          <w:numId w:val="38"/>
        </w:numPr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DE5633">
        <w:rPr>
          <w:rFonts w:ascii="Times New Roman" w:hAnsi="Times New Roman" w:cs="Times New Roman"/>
          <w:sz w:val="20"/>
          <w:szCs w:val="20"/>
        </w:rPr>
        <w:t>FFS contents.</w:t>
      </w:r>
    </w:p>
    <w:p w14:paraId="14F70A17" w14:textId="77777777" w:rsidR="0029795E" w:rsidRDefault="0029795E" w:rsidP="00A4132C">
      <w:pPr>
        <w:pStyle w:val="BodyText"/>
        <w:rPr>
          <w:rFonts w:eastAsiaTheme="minorEastAsia"/>
          <w:lang w:eastAsia="zh-CN"/>
        </w:rPr>
      </w:pPr>
    </w:p>
    <w:p w14:paraId="73688E41" w14:textId="1134C9B2" w:rsidR="00AA3B9A" w:rsidRDefault="00A4132C" w:rsidP="00A4132C">
      <w:pPr>
        <w:pStyle w:val="BodyText"/>
        <w:rPr>
          <w:rFonts w:eastAsiaTheme="minorEastAsia"/>
          <w:lang w:eastAsia="zh-CN"/>
        </w:rPr>
      </w:pPr>
      <w:r w:rsidRPr="00A4132C">
        <w:rPr>
          <w:rFonts w:eastAsiaTheme="minorEastAsia"/>
          <w:lang w:eastAsia="zh-CN"/>
        </w:rPr>
        <w:t xml:space="preserve">For </w:t>
      </w:r>
      <w:r w:rsidR="0029795E">
        <w:rPr>
          <w:rFonts w:eastAsiaTheme="minorEastAsia"/>
          <w:lang w:eastAsia="zh-CN"/>
        </w:rPr>
        <w:t xml:space="preserve">both </w:t>
      </w:r>
      <w:r w:rsidRPr="00A4132C">
        <w:rPr>
          <w:rFonts w:eastAsiaTheme="minorEastAsia"/>
          <w:lang w:eastAsia="zh-CN"/>
        </w:rPr>
        <w:t>NR sidelink mode 1</w:t>
      </w:r>
      <w:r w:rsidR="0029795E">
        <w:rPr>
          <w:rFonts w:eastAsiaTheme="minorEastAsia"/>
          <w:lang w:eastAsia="zh-CN"/>
        </w:rPr>
        <w:t xml:space="preserve"> and mode 2</w:t>
      </w:r>
      <w:r w:rsidRPr="00A4132C">
        <w:rPr>
          <w:rFonts w:eastAsiaTheme="minorEastAsia"/>
          <w:lang w:eastAsia="zh-CN"/>
        </w:rPr>
        <w:t xml:space="preserve">, UE geo-location </w:t>
      </w:r>
      <w:r w:rsidR="0029795E">
        <w:rPr>
          <w:rFonts w:eastAsiaTheme="minorEastAsia"/>
          <w:lang w:eastAsia="zh-CN"/>
        </w:rPr>
        <w:t xml:space="preserve">is beneficial </w:t>
      </w:r>
      <w:r w:rsidRPr="00A4132C">
        <w:rPr>
          <w:rFonts w:eastAsiaTheme="minorEastAsia"/>
          <w:lang w:eastAsia="zh-CN"/>
        </w:rPr>
        <w:t xml:space="preserve">for resource allocation </w:t>
      </w:r>
      <w:r w:rsidR="002809E0">
        <w:rPr>
          <w:rFonts w:eastAsiaTheme="minorEastAsia"/>
          <w:lang w:eastAsia="zh-CN"/>
        </w:rPr>
        <w:t>and/or</w:t>
      </w:r>
      <w:r w:rsidRPr="00A4132C">
        <w:rPr>
          <w:rFonts w:eastAsiaTheme="minorEastAsia"/>
          <w:lang w:eastAsia="zh-CN"/>
        </w:rPr>
        <w:t xml:space="preserve"> configur</w:t>
      </w:r>
      <w:r w:rsidR="0065415D">
        <w:rPr>
          <w:rFonts w:eastAsiaTheme="minorEastAsia"/>
          <w:lang w:eastAsia="zh-CN"/>
        </w:rPr>
        <w:t xml:space="preserve">ation </w:t>
      </w:r>
      <w:r w:rsidR="002809E0">
        <w:rPr>
          <w:rFonts w:eastAsiaTheme="minorEastAsia"/>
          <w:lang w:eastAsia="zh-CN"/>
        </w:rPr>
        <w:t xml:space="preserve">by the gNB. It is why </w:t>
      </w:r>
      <w:r w:rsidR="0065415D">
        <w:rPr>
          <w:rFonts w:eastAsiaTheme="minorEastAsia"/>
          <w:lang w:eastAsia="zh-CN"/>
        </w:rPr>
        <w:t>it has</w:t>
      </w:r>
      <w:r w:rsidR="002809E0">
        <w:rPr>
          <w:rFonts w:eastAsiaTheme="minorEastAsia"/>
          <w:lang w:eastAsia="zh-CN"/>
        </w:rPr>
        <w:t xml:space="preserve"> agreed to contain such information in the UE report for NR V2X. Similarly, traffic-related information </w:t>
      </w:r>
      <w:r w:rsidR="00AB1161">
        <w:rPr>
          <w:rFonts w:eastAsiaTheme="minorEastAsia"/>
          <w:lang w:eastAsia="zh-CN"/>
        </w:rPr>
        <w:t xml:space="preserve">that include </w:t>
      </w:r>
      <w:r w:rsidR="00AB1161" w:rsidRPr="00DE5633">
        <w:rPr>
          <w:rFonts w:ascii="Times New Roman" w:hAnsi="Times New Roman"/>
          <w:szCs w:val="20"/>
        </w:rPr>
        <w:t>traffic periodicity, timing offset, and message size</w:t>
      </w:r>
      <w:r w:rsidR="00AB1161">
        <w:rPr>
          <w:rFonts w:eastAsiaTheme="minorEastAsia"/>
          <w:lang w:eastAsia="zh-CN"/>
        </w:rPr>
        <w:t xml:space="preserve"> </w:t>
      </w:r>
      <w:r w:rsidR="002809E0">
        <w:rPr>
          <w:rFonts w:eastAsiaTheme="minorEastAsia"/>
          <w:lang w:eastAsia="zh-CN"/>
        </w:rPr>
        <w:t xml:space="preserve">(whether on </w:t>
      </w:r>
      <w:proofErr w:type="spellStart"/>
      <w:r w:rsidR="002809E0">
        <w:rPr>
          <w:rFonts w:eastAsiaTheme="minorEastAsia"/>
          <w:lang w:eastAsia="zh-CN"/>
        </w:rPr>
        <w:t>Uu</w:t>
      </w:r>
      <w:proofErr w:type="spellEnd"/>
      <w:r w:rsidR="002809E0">
        <w:rPr>
          <w:rFonts w:eastAsiaTheme="minorEastAsia"/>
          <w:lang w:eastAsia="zh-CN"/>
        </w:rPr>
        <w:t xml:space="preserve"> V2X or sidelink) </w:t>
      </w:r>
      <w:r w:rsidR="00AB1161">
        <w:rPr>
          <w:rFonts w:eastAsiaTheme="minorEastAsia"/>
          <w:lang w:eastAsia="zh-CN"/>
        </w:rPr>
        <w:t>are</w:t>
      </w:r>
      <w:r w:rsidR="002809E0">
        <w:rPr>
          <w:rFonts w:eastAsiaTheme="minorEastAsia"/>
          <w:lang w:eastAsia="zh-CN"/>
        </w:rPr>
        <w:t xml:space="preserve"> also beneficial and agreed to be part of UE reporting for resource allocation and/or management for NR V2X.  </w:t>
      </w:r>
    </w:p>
    <w:p w14:paraId="0A7F73E9" w14:textId="1561D323" w:rsidR="006A22DE" w:rsidRDefault="00970ED5" w:rsidP="00AA78F8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There were discussions on some additional UE reporting for NR V2X including </w:t>
      </w:r>
      <w:proofErr w:type="spellStart"/>
      <w:r w:rsidRPr="00970ED5">
        <w:rPr>
          <w:rFonts w:eastAsiaTheme="minorEastAsia"/>
          <w:lang w:eastAsia="zh-CN"/>
        </w:rPr>
        <w:t>QoS</w:t>
      </w:r>
      <w:proofErr w:type="spellEnd"/>
      <w:r w:rsidRPr="00970ED5">
        <w:rPr>
          <w:rFonts w:eastAsiaTheme="minorEastAsia"/>
          <w:lang w:eastAsia="zh-CN"/>
        </w:rPr>
        <w:t xml:space="preserve"> requirement</w:t>
      </w:r>
      <w:r w:rsidR="0065415D">
        <w:rPr>
          <w:rFonts w:eastAsiaTheme="minorEastAsia"/>
          <w:lang w:eastAsia="zh-CN"/>
        </w:rPr>
        <w:t>s</w:t>
      </w:r>
      <w:r w:rsidRPr="00970ED5">
        <w:rPr>
          <w:rFonts w:eastAsiaTheme="minorEastAsia"/>
          <w:lang w:eastAsia="zh-CN"/>
        </w:rPr>
        <w:t xml:space="preserve"> for different types of traffic</w:t>
      </w:r>
      <w:r>
        <w:rPr>
          <w:rFonts w:eastAsiaTheme="minorEastAsia"/>
          <w:lang w:eastAsia="zh-CN"/>
        </w:rPr>
        <w:t xml:space="preserve"> </w:t>
      </w:r>
      <w:r w:rsidR="00E00309">
        <w:rPr>
          <w:rFonts w:eastAsiaTheme="minorEastAsia"/>
          <w:lang w:eastAsia="zh-CN"/>
        </w:rPr>
        <w:fldChar w:fldCharType="begin"/>
      </w:r>
      <w:r w:rsidR="00E00309">
        <w:rPr>
          <w:rFonts w:eastAsiaTheme="minorEastAsia"/>
          <w:lang w:eastAsia="zh-CN"/>
        </w:rPr>
        <w:instrText xml:space="preserve"> REF _Ref1032227 \r \h </w:instrText>
      </w:r>
      <w:r w:rsidR="00E00309">
        <w:rPr>
          <w:rFonts w:eastAsiaTheme="minorEastAsia"/>
          <w:lang w:eastAsia="zh-CN"/>
        </w:rPr>
      </w:r>
      <w:r w:rsidR="00E00309">
        <w:rPr>
          <w:rFonts w:eastAsiaTheme="minorEastAsia"/>
          <w:lang w:eastAsia="zh-CN"/>
        </w:rPr>
        <w:fldChar w:fldCharType="separate"/>
      </w:r>
      <w:r w:rsidR="004B3724">
        <w:rPr>
          <w:rFonts w:eastAsiaTheme="minorEastAsia"/>
          <w:lang w:eastAsia="zh-CN"/>
        </w:rPr>
        <w:t>[3]</w:t>
      </w:r>
      <w:r w:rsidR="00E00309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 and </w:t>
      </w:r>
      <w:bookmarkStart w:id="5" w:name="_Toc534993148"/>
      <w:r w:rsidR="00167F43">
        <w:t xml:space="preserve">other </w:t>
      </w:r>
      <w:r w:rsidRPr="00C27659">
        <w:t>traffic related information</w:t>
      </w:r>
      <w:bookmarkEnd w:id="5"/>
      <w:r>
        <w:t xml:space="preserve"> such as </w:t>
      </w:r>
      <w:r w:rsidR="00167F43">
        <w:t xml:space="preserve">PC5 resource pool </w:t>
      </w:r>
      <w:r>
        <w:t xml:space="preserve">load and interference measurement </w:t>
      </w:r>
      <w:r w:rsidR="00E00309">
        <w:fldChar w:fldCharType="begin"/>
      </w:r>
      <w:r w:rsidR="00E00309">
        <w:instrText xml:space="preserve"> REF _Ref1032233 \r \h </w:instrText>
      </w:r>
      <w:r w:rsidR="00E00309">
        <w:fldChar w:fldCharType="separate"/>
      </w:r>
      <w:r w:rsidR="004B3724">
        <w:t>[4]</w:t>
      </w:r>
      <w:r w:rsidR="00E00309">
        <w:fldChar w:fldCharType="end"/>
      </w:r>
      <w:r w:rsidR="00A306A4" w:rsidRPr="004D1B5E"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 xml:space="preserve">Intuitively, it would be beneficial to have more traffic-related information at </w:t>
      </w:r>
      <w:r w:rsidR="00167F43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gNB side. However, </w:t>
      </w:r>
      <w:r w:rsidR="00676DA2">
        <w:rPr>
          <w:rFonts w:eastAsiaTheme="minorEastAsia"/>
          <w:lang w:eastAsia="zh-CN"/>
        </w:rPr>
        <w:t xml:space="preserve">the </w:t>
      </w:r>
      <w:proofErr w:type="spellStart"/>
      <w:r w:rsidR="00676DA2">
        <w:rPr>
          <w:rFonts w:eastAsiaTheme="minorEastAsia"/>
          <w:lang w:eastAsia="zh-CN"/>
        </w:rPr>
        <w:t>QoS</w:t>
      </w:r>
      <w:proofErr w:type="spellEnd"/>
      <w:r w:rsidR="00676DA2">
        <w:rPr>
          <w:rFonts w:eastAsiaTheme="minorEastAsia"/>
          <w:lang w:eastAsia="zh-CN"/>
        </w:rPr>
        <w:t xml:space="preserve"> modeling, namely packet-based or bearer-based </w:t>
      </w:r>
      <w:proofErr w:type="spellStart"/>
      <w:r w:rsidR="00676DA2">
        <w:rPr>
          <w:rFonts w:eastAsiaTheme="minorEastAsia"/>
          <w:lang w:eastAsia="zh-CN"/>
        </w:rPr>
        <w:t>QoS</w:t>
      </w:r>
      <w:proofErr w:type="spellEnd"/>
      <w:r w:rsidR="00676DA2">
        <w:rPr>
          <w:rFonts w:eastAsiaTheme="minorEastAsia"/>
          <w:lang w:eastAsia="zh-CN"/>
        </w:rPr>
        <w:t xml:space="preserve"> model, for different types of transmission (i.e. broadcast, groupcast and unicast)</w:t>
      </w:r>
      <w:r>
        <w:rPr>
          <w:rFonts w:eastAsiaTheme="minorEastAsia"/>
          <w:lang w:eastAsia="zh-CN"/>
        </w:rPr>
        <w:t xml:space="preserve"> </w:t>
      </w:r>
      <w:r w:rsidR="00676DA2">
        <w:rPr>
          <w:rFonts w:eastAsiaTheme="minorEastAsia"/>
          <w:lang w:eastAsia="zh-CN"/>
        </w:rPr>
        <w:t>has not bee</w:t>
      </w:r>
      <w:bookmarkStart w:id="6" w:name="_GoBack"/>
      <w:bookmarkEnd w:id="6"/>
      <w:r w:rsidR="00676DA2">
        <w:rPr>
          <w:rFonts w:eastAsiaTheme="minorEastAsia"/>
          <w:lang w:eastAsia="zh-CN"/>
        </w:rPr>
        <w:t>n finalized yet in RAN2</w:t>
      </w:r>
      <w:r w:rsidRPr="00970ED5">
        <w:rPr>
          <w:rFonts w:eastAsiaTheme="minorEastAsia"/>
          <w:lang w:eastAsia="zh-CN"/>
        </w:rPr>
        <w:t xml:space="preserve">. </w:t>
      </w:r>
      <w:r w:rsidR="00676DA2">
        <w:rPr>
          <w:rFonts w:eastAsiaTheme="minorEastAsia"/>
          <w:lang w:eastAsia="zh-CN"/>
        </w:rPr>
        <w:t>On the other hand</w:t>
      </w:r>
      <w:r w:rsidR="00167F43">
        <w:rPr>
          <w:rFonts w:eastAsiaTheme="minorEastAsia"/>
          <w:lang w:eastAsia="zh-CN"/>
        </w:rPr>
        <w:t xml:space="preserve">, how the gNB can utilize such </w:t>
      </w:r>
      <w:r w:rsidR="00167F43">
        <w:t>PC5 resource pool load and interference measurement</w:t>
      </w:r>
      <w:r w:rsidR="00167F43">
        <w:rPr>
          <w:rFonts w:eastAsiaTheme="minorEastAsia"/>
          <w:lang w:eastAsia="zh-CN"/>
        </w:rPr>
        <w:t xml:space="preserve"> information would require a systematic consideration and tradeoff study.    </w:t>
      </w:r>
      <w:r>
        <w:rPr>
          <w:rFonts w:eastAsiaTheme="minorEastAsia"/>
          <w:lang w:eastAsia="zh-CN"/>
        </w:rPr>
        <w:t xml:space="preserve">  </w:t>
      </w:r>
      <w:r w:rsidR="00431D48">
        <w:rPr>
          <w:rFonts w:eastAsiaTheme="minorEastAsia"/>
          <w:lang w:eastAsia="zh-CN"/>
        </w:rPr>
        <w:t xml:space="preserve"> </w:t>
      </w:r>
    </w:p>
    <w:p w14:paraId="3A162FA4" w14:textId="6DF3F0F5" w:rsidR="007E14B7" w:rsidRDefault="00167F43" w:rsidP="00AA78F8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We propose to consider and decide the details of UE reporting of </w:t>
      </w:r>
      <w:proofErr w:type="spellStart"/>
      <w:r>
        <w:rPr>
          <w:rFonts w:eastAsiaTheme="minorEastAsia"/>
          <w:lang w:eastAsia="zh-CN"/>
        </w:rPr>
        <w:t>Uu</w:t>
      </w:r>
      <w:proofErr w:type="spellEnd"/>
      <w:r>
        <w:rPr>
          <w:rFonts w:eastAsiaTheme="minorEastAsia"/>
          <w:lang w:eastAsia="zh-CN"/>
        </w:rPr>
        <w:t xml:space="preserve"> V2X and sidelink traffic-rel</w:t>
      </w:r>
      <w:r w:rsidR="00E177B0">
        <w:rPr>
          <w:rFonts w:eastAsiaTheme="minorEastAsia"/>
          <w:lang w:eastAsia="zh-CN"/>
        </w:rPr>
        <w:t xml:space="preserve">ated information during WI when </w:t>
      </w:r>
      <w:r w:rsidR="00AB1161">
        <w:rPr>
          <w:rFonts w:eastAsiaTheme="minorEastAsia"/>
          <w:lang w:eastAsia="zh-CN"/>
        </w:rPr>
        <w:t xml:space="preserve">the </w:t>
      </w:r>
      <w:r w:rsidR="00E177B0">
        <w:rPr>
          <w:rFonts w:eastAsiaTheme="minorEastAsia"/>
          <w:lang w:eastAsia="zh-CN"/>
        </w:rPr>
        <w:t xml:space="preserve">details of </w:t>
      </w:r>
      <w:proofErr w:type="spellStart"/>
      <w:r w:rsidR="00E177B0">
        <w:rPr>
          <w:rFonts w:eastAsiaTheme="minorEastAsia"/>
          <w:lang w:eastAsia="zh-CN"/>
        </w:rPr>
        <w:t>Uu</w:t>
      </w:r>
      <w:proofErr w:type="spellEnd"/>
      <w:r w:rsidR="00E177B0">
        <w:rPr>
          <w:rFonts w:eastAsiaTheme="minorEastAsia"/>
          <w:lang w:eastAsia="zh-CN"/>
        </w:rPr>
        <w:t xml:space="preserve"> V2X and sidelink design are specified</w:t>
      </w:r>
      <w:r w:rsidR="00A306A4" w:rsidRPr="004D1B5E">
        <w:rPr>
          <w:rFonts w:eastAsiaTheme="minorEastAsia"/>
          <w:lang w:eastAsia="zh-CN"/>
        </w:rPr>
        <w:t>.</w:t>
      </w:r>
    </w:p>
    <w:p w14:paraId="002E6E70" w14:textId="41E8D03A" w:rsidR="004A7993" w:rsidRPr="00752A8C" w:rsidRDefault="008F7870" w:rsidP="00AC1FEA">
      <w:pPr>
        <w:pStyle w:val="Caption"/>
        <w:rPr>
          <w:i/>
        </w:rPr>
      </w:pPr>
      <w:bookmarkStart w:id="7" w:name="_Ref521358480"/>
      <w:r>
        <w:rPr>
          <w:i/>
        </w:rPr>
        <w:t>Proposal</w:t>
      </w:r>
      <w:r w:rsidRPr="009D7C64">
        <w:rPr>
          <w:i/>
        </w:rPr>
        <w:t xml:space="preserve"> </w:t>
      </w:r>
      <w:r w:rsidR="00D82E1B" w:rsidRPr="00D82E1B">
        <w:rPr>
          <w:i/>
        </w:rPr>
        <w:fldChar w:fldCharType="begin"/>
      </w:r>
      <w:r w:rsidR="00D82E1B" w:rsidRPr="00D82E1B">
        <w:rPr>
          <w:i/>
        </w:rPr>
        <w:instrText xml:space="preserve"> SEQ Proposal \* ARABIC </w:instrText>
      </w:r>
      <w:r w:rsidR="00D82E1B" w:rsidRPr="00D82E1B">
        <w:rPr>
          <w:i/>
        </w:rPr>
        <w:fldChar w:fldCharType="separate"/>
      </w:r>
      <w:r w:rsidR="004B3724">
        <w:rPr>
          <w:i/>
          <w:noProof/>
        </w:rPr>
        <w:t>1</w:t>
      </w:r>
      <w:r w:rsidR="00D82E1B" w:rsidRPr="00D82E1B">
        <w:rPr>
          <w:i/>
        </w:rPr>
        <w:fldChar w:fldCharType="end"/>
      </w:r>
      <w:r w:rsidR="009D6E6D" w:rsidRPr="00752A8C">
        <w:rPr>
          <w:i/>
        </w:rPr>
        <w:t xml:space="preserve">: </w:t>
      </w:r>
      <w:r w:rsidR="0029795E">
        <w:rPr>
          <w:i/>
        </w:rPr>
        <w:t xml:space="preserve">Contents of UE reporting of </w:t>
      </w:r>
      <w:proofErr w:type="spellStart"/>
      <w:r w:rsidR="0029795E">
        <w:rPr>
          <w:i/>
        </w:rPr>
        <w:t>Uu</w:t>
      </w:r>
      <w:proofErr w:type="spellEnd"/>
      <w:r w:rsidR="0029795E">
        <w:rPr>
          <w:i/>
        </w:rPr>
        <w:t xml:space="preserve"> V2X and sidelink traffic-related information are to be decided during WI</w:t>
      </w:r>
      <w:r w:rsidR="009D6E6D" w:rsidRPr="00752A8C">
        <w:rPr>
          <w:i/>
        </w:rPr>
        <w:t>.</w:t>
      </w:r>
      <w:bookmarkEnd w:id="7"/>
      <w:r w:rsidR="003D2F7F" w:rsidRPr="00752A8C">
        <w:rPr>
          <w:i/>
        </w:rPr>
        <w:t xml:space="preserve"> </w:t>
      </w:r>
    </w:p>
    <w:p w14:paraId="104F7996" w14:textId="0FEDA117" w:rsidR="00E27891" w:rsidRDefault="005E6FF8" w:rsidP="005E6FF8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</w:pPr>
      <w:bookmarkStart w:id="8" w:name="OLE_LINK21"/>
      <w:r w:rsidRPr="005E6FF8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Broadcast/</w:t>
      </w:r>
      <w:r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group</w:t>
      </w:r>
      <w:r w:rsidRPr="005E6FF8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 xml:space="preserve">cast </w:t>
      </w:r>
      <w:r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on</w:t>
      </w:r>
      <w:r w:rsidRPr="005E6FF8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 xml:space="preserve"> NR </w:t>
      </w:r>
      <w:proofErr w:type="spellStart"/>
      <w:r w:rsidRPr="005E6FF8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Uu</w:t>
      </w:r>
      <w:proofErr w:type="spellEnd"/>
      <w:r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 xml:space="preserve"> for V2X</w:t>
      </w:r>
    </w:p>
    <w:p w14:paraId="1C1FABE3" w14:textId="368109D1" w:rsidR="00AB1161" w:rsidRDefault="00E177B0" w:rsidP="00D4123C">
      <w:pPr>
        <w:pStyle w:val="Caption"/>
        <w:rPr>
          <w:b w:val="0"/>
        </w:rPr>
      </w:pPr>
      <w:bookmarkStart w:id="9" w:name="_Ref521358485"/>
      <w:bookmarkStart w:id="10" w:name="_Ref534613591"/>
      <w:bookmarkEnd w:id="8"/>
      <w:r w:rsidRPr="00E177B0">
        <w:rPr>
          <w:b w:val="0"/>
        </w:rPr>
        <w:t xml:space="preserve">In previous </w:t>
      </w:r>
      <w:r>
        <w:rPr>
          <w:b w:val="0"/>
        </w:rPr>
        <w:t xml:space="preserve">RAN1 </w:t>
      </w:r>
      <w:r w:rsidRPr="00E177B0">
        <w:rPr>
          <w:b w:val="0"/>
        </w:rPr>
        <w:t xml:space="preserve">meetings, there were discussions on whether </w:t>
      </w:r>
      <w:r>
        <w:rPr>
          <w:b w:val="0"/>
        </w:rPr>
        <w:t>b</w:t>
      </w:r>
      <w:r w:rsidRPr="00E177B0">
        <w:rPr>
          <w:b w:val="0"/>
        </w:rPr>
        <w:t xml:space="preserve">roadcast/groupcast </w:t>
      </w:r>
      <w:r w:rsidR="004550F6">
        <w:rPr>
          <w:b w:val="0"/>
        </w:rPr>
        <w:t>on</w:t>
      </w:r>
      <w:r w:rsidRPr="00E177B0">
        <w:rPr>
          <w:b w:val="0"/>
        </w:rPr>
        <w:t xml:space="preserve"> NR </w:t>
      </w:r>
      <w:proofErr w:type="spellStart"/>
      <w:r w:rsidRPr="00E177B0">
        <w:rPr>
          <w:b w:val="0"/>
        </w:rPr>
        <w:t>Uu</w:t>
      </w:r>
      <w:proofErr w:type="spellEnd"/>
      <w:r w:rsidRPr="00E177B0">
        <w:rPr>
          <w:b w:val="0"/>
        </w:rPr>
        <w:t xml:space="preserve"> </w:t>
      </w:r>
      <w:r w:rsidR="004550F6">
        <w:rPr>
          <w:b w:val="0"/>
        </w:rPr>
        <w:t xml:space="preserve">for V2X </w:t>
      </w:r>
      <w:r w:rsidRPr="00E177B0">
        <w:rPr>
          <w:b w:val="0"/>
        </w:rPr>
        <w:t xml:space="preserve">should be studied or not. </w:t>
      </w:r>
    </w:p>
    <w:p w14:paraId="2D5C3A1E" w14:textId="0C9EA182" w:rsidR="004550F6" w:rsidRDefault="00AB1161" w:rsidP="00D4123C">
      <w:pPr>
        <w:pStyle w:val="Caption"/>
        <w:rPr>
          <w:b w:val="0"/>
        </w:rPr>
      </w:pPr>
      <w:r>
        <w:rPr>
          <w:b w:val="0"/>
        </w:rPr>
        <w:t>First</w:t>
      </w:r>
      <w:r w:rsidR="00676DA2">
        <w:rPr>
          <w:b w:val="0"/>
        </w:rPr>
        <w:t>ly</w:t>
      </w:r>
      <w:r>
        <w:rPr>
          <w:b w:val="0"/>
        </w:rPr>
        <w:t xml:space="preserve">, we acknowledge that multiple advanced V2X </w:t>
      </w:r>
      <w:r w:rsidRPr="00AB1161">
        <w:rPr>
          <w:b w:val="0"/>
        </w:rPr>
        <w:t xml:space="preserve">use cases </w:t>
      </w:r>
      <w:r>
        <w:rPr>
          <w:b w:val="0"/>
        </w:rPr>
        <w:t xml:space="preserve">[2] </w:t>
      </w:r>
      <w:r w:rsidRPr="00AB1161">
        <w:rPr>
          <w:b w:val="0"/>
        </w:rPr>
        <w:t>require groupcast and broadcast communication</w:t>
      </w:r>
      <w:r w:rsidR="00676DA2">
        <w:rPr>
          <w:b w:val="0"/>
        </w:rPr>
        <w:t xml:space="preserve"> in </w:t>
      </w:r>
      <w:proofErr w:type="spellStart"/>
      <w:r w:rsidR="00676DA2">
        <w:rPr>
          <w:b w:val="0"/>
        </w:rPr>
        <w:t>Uu</w:t>
      </w:r>
      <w:proofErr w:type="spellEnd"/>
      <w:r w:rsidR="00676DA2">
        <w:rPr>
          <w:b w:val="0"/>
        </w:rPr>
        <w:t xml:space="preserve"> interface</w:t>
      </w:r>
      <w:r w:rsidRPr="00AB1161">
        <w:rPr>
          <w:b w:val="0"/>
        </w:rPr>
        <w:t xml:space="preserve">. </w:t>
      </w:r>
      <w:r>
        <w:rPr>
          <w:b w:val="0"/>
        </w:rPr>
        <w:t>For example, g</w:t>
      </w:r>
      <w:r w:rsidRPr="00E177B0">
        <w:rPr>
          <w:b w:val="0"/>
        </w:rPr>
        <w:t xml:space="preserve">roup communications over </w:t>
      </w:r>
      <w:proofErr w:type="spellStart"/>
      <w:r w:rsidRPr="00E177B0">
        <w:rPr>
          <w:b w:val="0"/>
        </w:rPr>
        <w:t>Uu</w:t>
      </w:r>
      <w:proofErr w:type="spellEnd"/>
      <w:r w:rsidRPr="00E177B0">
        <w:rPr>
          <w:b w:val="0"/>
        </w:rPr>
        <w:t xml:space="preserve"> </w:t>
      </w:r>
      <w:proofErr w:type="gramStart"/>
      <w:r w:rsidRPr="00E177B0">
        <w:rPr>
          <w:b w:val="0"/>
        </w:rPr>
        <w:t>can be used</w:t>
      </w:r>
      <w:proofErr w:type="gramEnd"/>
      <w:r w:rsidRPr="00E177B0">
        <w:rPr>
          <w:b w:val="0"/>
        </w:rPr>
        <w:t xml:space="preserve"> for platooning applications under the gNB coverage</w:t>
      </w:r>
      <w:r w:rsidR="00E00309">
        <w:rPr>
          <w:b w:val="0"/>
        </w:rPr>
        <w:t xml:space="preserve"> [2]</w:t>
      </w:r>
      <w:r w:rsidR="00676DA2">
        <w:rPr>
          <w:b w:val="0"/>
        </w:rPr>
        <w:t xml:space="preserve">, and broadcast over </w:t>
      </w:r>
      <w:proofErr w:type="spellStart"/>
      <w:r w:rsidR="00676DA2">
        <w:rPr>
          <w:b w:val="0"/>
        </w:rPr>
        <w:t>Uu</w:t>
      </w:r>
      <w:proofErr w:type="spellEnd"/>
      <w:r w:rsidR="00676DA2">
        <w:rPr>
          <w:b w:val="0"/>
        </w:rPr>
        <w:t xml:space="preserve"> can be used for V2X </w:t>
      </w:r>
      <w:r w:rsidR="00676DA2" w:rsidRPr="00676DA2">
        <w:rPr>
          <w:b w:val="0"/>
        </w:rPr>
        <w:t>geographical broadcast</w:t>
      </w:r>
      <w:r w:rsidR="00E00309">
        <w:rPr>
          <w:b w:val="0"/>
        </w:rPr>
        <w:t xml:space="preserve"> </w:t>
      </w:r>
      <w:r w:rsidR="00E00309">
        <w:rPr>
          <w:b w:val="0"/>
        </w:rPr>
        <w:fldChar w:fldCharType="begin"/>
      </w:r>
      <w:r w:rsidR="00E00309">
        <w:rPr>
          <w:b w:val="0"/>
        </w:rPr>
        <w:instrText xml:space="preserve"> REF _Ref1032321 \r \h </w:instrText>
      </w:r>
      <w:r w:rsidR="00E00309">
        <w:rPr>
          <w:b w:val="0"/>
        </w:rPr>
      </w:r>
      <w:r w:rsidR="00E00309">
        <w:rPr>
          <w:b w:val="0"/>
        </w:rPr>
        <w:fldChar w:fldCharType="separate"/>
      </w:r>
      <w:r w:rsidR="004B3724">
        <w:rPr>
          <w:b w:val="0"/>
        </w:rPr>
        <w:t>[5]</w:t>
      </w:r>
      <w:r w:rsidR="00E00309">
        <w:rPr>
          <w:b w:val="0"/>
        </w:rPr>
        <w:fldChar w:fldCharType="end"/>
      </w:r>
      <w:r w:rsidRPr="00E177B0">
        <w:rPr>
          <w:b w:val="0"/>
        </w:rPr>
        <w:t xml:space="preserve">. </w:t>
      </w:r>
      <w:r>
        <w:rPr>
          <w:b w:val="0"/>
        </w:rPr>
        <w:t>Therefore, same as in sidelink, an</w:t>
      </w:r>
      <w:r w:rsidRPr="00AB1161">
        <w:rPr>
          <w:b w:val="0"/>
        </w:rPr>
        <w:t xml:space="preserve"> efficien</w:t>
      </w:r>
      <w:r>
        <w:rPr>
          <w:b w:val="0"/>
        </w:rPr>
        <w:t>t</w:t>
      </w:r>
      <w:r w:rsidRPr="00AB1161">
        <w:rPr>
          <w:b w:val="0"/>
        </w:rPr>
        <w:t xml:space="preserve"> groupcast and broadcast communication shall be supported in NR </w:t>
      </w:r>
      <w:proofErr w:type="spellStart"/>
      <w:r w:rsidRPr="00AB1161">
        <w:rPr>
          <w:b w:val="0"/>
        </w:rPr>
        <w:t>Uu</w:t>
      </w:r>
      <w:proofErr w:type="spellEnd"/>
      <w:r>
        <w:rPr>
          <w:b w:val="0"/>
        </w:rPr>
        <w:t xml:space="preserve"> for V2X</w:t>
      </w:r>
      <w:r w:rsidRPr="00AB1161">
        <w:rPr>
          <w:b w:val="0"/>
        </w:rPr>
        <w:t xml:space="preserve">. </w:t>
      </w:r>
      <w:r>
        <w:rPr>
          <w:b w:val="0"/>
        </w:rPr>
        <w:t>However, t</w:t>
      </w:r>
      <w:r w:rsidRPr="00E177B0">
        <w:rPr>
          <w:b w:val="0"/>
        </w:rPr>
        <w:t xml:space="preserve">he existing </w:t>
      </w:r>
      <w:r>
        <w:rPr>
          <w:b w:val="0"/>
        </w:rPr>
        <w:t xml:space="preserve">Rel-15 </w:t>
      </w:r>
      <w:r w:rsidRPr="00E177B0">
        <w:rPr>
          <w:b w:val="0"/>
        </w:rPr>
        <w:t>NR specifications do not support broadcast/multicast downlink transmissions.</w:t>
      </w:r>
      <w:r w:rsidR="004550F6">
        <w:rPr>
          <w:b w:val="0"/>
        </w:rPr>
        <w:t xml:space="preserve"> It is also worth not</w:t>
      </w:r>
      <w:r w:rsidR="004B3724">
        <w:rPr>
          <w:b w:val="0"/>
        </w:rPr>
        <w:t>ing</w:t>
      </w:r>
      <w:r w:rsidR="004550F6">
        <w:rPr>
          <w:b w:val="0"/>
        </w:rPr>
        <w:t xml:space="preserve"> that V2X is just one use case of </w:t>
      </w:r>
      <w:r w:rsidR="004550F6" w:rsidRPr="00E177B0">
        <w:rPr>
          <w:b w:val="0"/>
        </w:rPr>
        <w:t>broadcast/multicast</w:t>
      </w:r>
      <w:r w:rsidR="004550F6">
        <w:rPr>
          <w:b w:val="0"/>
        </w:rPr>
        <w:t xml:space="preserve"> which itself is a </w:t>
      </w:r>
      <w:r w:rsidR="004550F6" w:rsidRPr="004550F6">
        <w:rPr>
          <w:b w:val="0"/>
        </w:rPr>
        <w:t>complex feature with many implications</w:t>
      </w:r>
      <w:r w:rsidR="004550F6">
        <w:rPr>
          <w:b w:val="0"/>
        </w:rPr>
        <w:t xml:space="preserve"> across multiple WGs. Given the limited time for V2X SI and broad scope of </w:t>
      </w:r>
      <w:r w:rsidR="004550F6" w:rsidRPr="00E177B0">
        <w:rPr>
          <w:b w:val="0"/>
        </w:rPr>
        <w:t>broadcast/multicast</w:t>
      </w:r>
      <w:r w:rsidR="004550F6">
        <w:rPr>
          <w:b w:val="0"/>
        </w:rPr>
        <w:t xml:space="preserve"> in general, we feel it is appropriate to study NR </w:t>
      </w:r>
      <w:r w:rsidR="004550F6" w:rsidRPr="00E177B0">
        <w:rPr>
          <w:b w:val="0"/>
        </w:rPr>
        <w:t>broadcast/multicast</w:t>
      </w:r>
      <w:r w:rsidR="004550F6">
        <w:rPr>
          <w:b w:val="0"/>
        </w:rPr>
        <w:t xml:space="preserve"> (not limited to V2X use case only) in a dedicated SI in the future.</w:t>
      </w:r>
    </w:p>
    <w:p w14:paraId="7C5496C1" w14:textId="3CA6A8DB" w:rsidR="004550F6" w:rsidRPr="00E177B0" w:rsidRDefault="004550F6" w:rsidP="004550F6">
      <w:pPr>
        <w:rPr>
          <w:sz w:val="20"/>
          <w:szCs w:val="20"/>
        </w:rPr>
      </w:pPr>
      <w:r w:rsidRPr="00E177B0">
        <w:rPr>
          <w:sz w:val="20"/>
          <w:szCs w:val="20"/>
        </w:rPr>
        <w:t xml:space="preserve">When </w:t>
      </w:r>
      <w:r>
        <w:rPr>
          <w:sz w:val="20"/>
          <w:szCs w:val="20"/>
        </w:rPr>
        <w:t>study</w:t>
      </w:r>
      <w:r w:rsidRPr="00E177B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NR </w:t>
      </w:r>
      <w:r w:rsidRPr="00E177B0">
        <w:rPr>
          <w:sz w:val="20"/>
          <w:szCs w:val="20"/>
        </w:rPr>
        <w:t xml:space="preserve">multicast/broadcast over </w:t>
      </w:r>
      <w:proofErr w:type="spellStart"/>
      <w:r w:rsidRPr="00E177B0">
        <w:rPr>
          <w:sz w:val="20"/>
          <w:szCs w:val="20"/>
        </w:rPr>
        <w:t>Uu</w:t>
      </w:r>
      <w:proofErr w:type="spellEnd"/>
      <w:r w:rsidRPr="00E177B0">
        <w:rPr>
          <w:sz w:val="20"/>
          <w:szCs w:val="20"/>
        </w:rPr>
        <w:t xml:space="preserve">, the approach like SC-PTM </w:t>
      </w:r>
      <w:r>
        <w:rPr>
          <w:sz w:val="20"/>
          <w:szCs w:val="20"/>
        </w:rPr>
        <w:t>and/or</w:t>
      </w:r>
      <w:r w:rsidRPr="00E177B0">
        <w:rPr>
          <w:sz w:val="20"/>
          <w:szCs w:val="20"/>
        </w:rPr>
        <w:t xml:space="preserve"> </w:t>
      </w:r>
      <w:proofErr w:type="spellStart"/>
      <w:r w:rsidRPr="00E177B0">
        <w:rPr>
          <w:sz w:val="20"/>
          <w:szCs w:val="20"/>
        </w:rPr>
        <w:t>eMBMS</w:t>
      </w:r>
      <w:proofErr w:type="spellEnd"/>
      <w:r w:rsidRPr="00E177B0">
        <w:rPr>
          <w:sz w:val="20"/>
          <w:szCs w:val="20"/>
        </w:rPr>
        <w:t xml:space="preserve"> </w:t>
      </w:r>
      <w:r>
        <w:rPr>
          <w:sz w:val="20"/>
          <w:szCs w:val="20"/>
        </w:rPr>
        <w:t>can be a starting point</w:t>
      </w:r>
      <w:r w:rsidRPr="00E177B0">
        <w:rPr>
          <w:sz w:val="20"/>
          <w:szCs w:val="20"/>
        </w:rPr>
        <w:t xml:space="preserve">. </w:t>
      </w:r>
      <w:r w:rsidR="004B3724" w:rsidRPr="00E177B0">
        <w:rPr>
          <w:sz w:val="20"/>
          <w:szCs w:val="20"/>
        </w:rPr>
        <w:t>In addition</w:t>
      </w:r>
      <w:r w:rsidRPr="00E177B0">
        <w:rPr>
          <w:sz w:val="20"/>
          <w:szCs w:val="20"/>
        </w:rPr>
        <w:t xml:space="preserve">, similar to NR sidelink groupcast, HARQ and CSI feedback mechanisms </w:t>
      </w:r>
      <w:proofErr w:type="gramStart"/>
      <w:r w:rsidRPr="00E177B0">
        <w:rPr>
          <w:sz w:val="20"/>
          <w:szCs w:val="20"/>
        </w:rPr>
        <w:t>could be also studied</w:t>
      </w:r>
      <w:proofErr w:type="gramEnd"/>
      <w:r w:rsidRPr="00E177B0">
        <w:rPr>
          <w:sz w:val="20"/>
          <w:szCs w:val="20"/>
        </w:rPr>
        <w:t xml:space="preserve"> to increase throughput and reliability.</w:t>
      </w:r>
    </w:p>
    <w:p w14:paraId="1A481350" w14:textId="623D2271" w:rsidR="00317963" w:rsidRPr="006555C5" w:rsidRDefault="00317963" w:rsidP="00D4123C">
      <w:pPr>
        <w:pStyle w:val="Caption"/>
        <w:rPr>
          <w:i/>
        </w:rPr>
      </w:pPr>
      <w:bookmarkStart w:id="11" w:name="_Ref1032475"/>
      <w:r w:rsidRPr="00EA445D">
        <w:rPr>
          <w:i/>
        </w:rPr>
        <w:t xml:space="preserve">Proposal </w:t>
      </w:r>
      <w:r w:rsidRPr="00EA445D">
        <w:rPr>
          <w:i/>
        </w:rPr>
        <w:fldChar w:fldCharType="begin"/>
      </w:r>
      <w:r w:rsidRPr="006555C5">
        <w:rPr>
          <w:i/>
        </w:rPr>
        <w:instrText xml:space="preserve"> SEQ Proposal \* ARABIC </w:instrText>
      </w:r>
      <w:r w:rsidRPr="00EA445D">
        <w:rPr>
          <w:i/>
        </w:rPr>
        <w:fldChar w:fldCharType="separate"/>
      </w:r>
      <w:r w:rsidR="004B3724">
        <w:rPr>
          <w:i/>
          <w:noProof/>
        </w:rPr>
        <w:t>2</w:t>
      </w:r>
      <w:r w:rsidRPr="00EA445D">
        <w:rPr>
          <w:i/>
        </w:rPr>
        <w:fldChar w:fldCharType="end"/>
      </w:r>
      <w:r w:rsidR="001C4853" w:rsidRPr="00EA445D">
        <w:rPr>
          <w:i/>
        </w:rPr>
        <w:t xml:space="preserve">: </w:t>
      </w:r>
      <w:r w:rsidR="00E177B0">
        <w:rPr>
          <w:i/>
        </w:rPr>
        <w:t xml:space="preserve">NR </w:t>
      </w:r>
      <w:proofErr w:type="spellStart"/>
      <w:r w:rsidR="00E177B0">
        <w:rPr>
          <w:i/>
        </w:rPr>
        <w:t>Uu</w:t>
      </w:r>
      <w:proofErr w:type="spellEnd"/>
      <w:r w:rsidR="00E177B0">
        <w:rPr>
          <w:i/>
        </w:rPr>
        <w:t xml:space="preserve"> enhancements to support b</w:t>
      </w:r>
      <w:r w:rsidR="00E177B0" w:rsidRPr="00E177B0">
        <w:rPr>
          <w:i/>
        </w:rPr>
        <w:t xml:space="preserve">roadcast and </w:t>
      </w:r>
      <w:r w:rsidR="00E177B0">
        <w:rPr>
          <w:i/>
        </w:rPr>
        <w:t>group</w:t>
      </w:r>
      <w:r w:rsidR="00E177B0" w:rsidRPr="00E177B0">
        <w:rPr>
          <w:i/>
        </w:rPr>
        <w:t xml:space="preserve">cast for NR </w:t>
      </w:r>
      <w:r w:rsidR="00E177B0">
        <w:rPr>
          <w:i/>
        </w:rPr>
        <w:t>V2X</w:t>
      </w:r>
      <w:r w:rsidR="00E177B0" w:rsidRPr="00E177B0">
        <w:rPr>
          <w:i/>
        </w:rPr>
        <w:t xml:space="preserve"> are not studied in the NR V2X study item</w:t>
      </w:r>
      <w:r w:rsidR="00A56F4E">
        <w:rPr>
          <w:i/>
        </w:rPr>
        <w:t>.</w:t>
      </w:r>
      <w:bookmarkEnd w:id="11"/>
    </w:p>
    <w:bookmarkEnd w:id="1"/>
    <w:bookmarkEnd w:id="2"/>
    <w:bookmarkEnd w:id="3"/>
    <w:bookmarkEnd w:id="4"/>
    <w:bookmarkEnd w:id="9"/>
    <w:bookmarkEnd w:id="10"/>
    <w:p w14:paraId="1946CD98" w14:textId="77777777" w:rsidR="00081023" w:rsidRPr="00407D19" w:rsidRDefault="00081023" w:rsidP="00615ED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SimSun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407D19">
        <w:rPr>
          <w:rFonts w:ascii="Arial" w:eastAsia="SimSun" w:hAnsi="Arial" w:cs="Times New Roman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77A42283" w14:textId="48599060" w:rsidR="006A6B6F" w:rsidRDefault="006A6B6F" w:rsidP="00AA78F8">
      <w:pPr>
        <w:pStyle w:val="BodyText"/>
        <w:rPr>
          <w:rFonts w:eastAsiaTheme="minorEastAsia"/>
          <w:lang w:eastAsia="zh-CN"/>
        </w:rPr>
      </w:pPr>
      <w:r w:rsidRPr="00D21D5B">
        <w:rPr>
          <w:rFonts w:eastAsiaTheme="minorEastAsia"/>
          <w:lang w:eastAsia="zh-CN"/>
        </w:rPr>
        <w:t>In th</w:t>
      </w:r>
      <w:r w:rsidR="00542EFE">
        <w:rPr>
          <w:rFonts w:eastAsiaTheme="minorEastAsia"/>
          <w:lang w:eastAsia="zh-CN"/>
        </w:rPr>
        <w:t>is</w:t>
      </w:r>
      <w:r w:rsidRPr="00D21D5B">
        <w:rPr>
          <w:rFonts w:eastAsiaTheme="minorEastAsia"/>
          <w:lang w:eastAsia="zh-CN"/>
        </w:rPr>
        <w:t xml:space="preserve"> contribution, </w:t>
      </w:r>
      <w:r w:rsidR="00D82E1B">
        <w:rPr>
          <w:rFonts w:eastAsiaTheme="minorEastAsia"/>
          <w:lang w:eastAsia="zh-CN"/>
        </w:rPr>
        <w:t xml:space="preserve">we </w:t>
      </w:r>
      <w:r w:rsidR="00542EFE">
        <w:rPr>
          <w:rFonts w:eastAsiaTheme="minorEastAsia"/>
          <w:lang w:eastAsia="zh-CN"/>
        </w:rPr>
        <w:t xml:space="preserve">have </w:t>
      </w:r>
      <w:r w:rsidR="00D82E1B">
        <w:rPr>
          <w:rFonts w:eastAsiaTheme="minorEastAsia"/>
          <w:lang w:eastAsia="zh-CN"/>
        </w:rPr>
        <w:t>provide</w:t>
      </w:r>
      <w:r w:rsidR="00542EFE">
        <w:rPr>
          <w:rFonts w:eastAsiaTheme="minorEastAsia"/>
          <w:lang w:eastAsia="zh-CN"/>
        </w:rPr>
        <w:t>d</w:t>
      </w:r>
      <w:r w:rsidR="00D82E1B">
        <w:rPr>
          <w:rFonts w:eastAsiaTheme="minorEastAsia"/>
          <w:lang w:eastAsia="zh-CN"/>
        </w:rPr>
        <w:t xml:space="preserve"> </w:t>
      </w:r>
      <w:r w:rsidR="00B26A77">
        <w:rPr>
          <w:rFonts w:eastAsiaTheme="minorEastAsia"/>
          <w:lang w:eastAsia="zh-CN"/>
        </w:rPr>
        <w:t>our considerations</w:t>
      </w:r>
      <w:r w:rsidRPr="00D21D5B">
        <w:rPr>
          <w:rFonts w:eastAsiaTheme="minorEastAsia"/>
          <w:lang w:eastAsia="zh-CN"/>
        </w:rPr>
        <w:t xml:space="preserve"> on</w:t>
      </w:r>
      <w:r w:rsidR="00B26A77">
        <w:rPr>
          <w:rFonts w:eastAsiaTheme="minorEastAsia"/>
          <w:lang w:eastAsia="zh-CN"/>
        </w:rPr>
        <w:t xml:space="preserve"> the </w:t>
      </w:r>
      <w:r w:rsidR="00A56F4E">
        <w:rPr>
          <w:rFonts w:eastAsiaTheme="minorEastAsia"/>
          <w:lang w:eastAsia="zh-CN"/>
        </w:rPr>
        <w:t xml:space="preserve">remaining issues of </w:t>
      </w:r>
      <w:proofErr w:type="spellStart"/>
      <w:r w:rsidR="00A56F4E">
        <w:rPr>
          <w:rFonts w:eastAsiaTheme="minorEastAsia"/>
          <w:lang w:eastAsia="zh-CN"/>
        </w:rPr>
        <w:t>Uu</w:t>
      </w:r>
      <w:proofErr w:type="spellEnd"/>
      <w:r w:rsidR="00A56F4E">
        <w:rPr>
          <w:rFonts w:eastAsiaTheme="minorEastAsia"/>
          <w:lang w:eastAsia="zh-CN"/>
        </w:rPr>
        <w:t xml:space="preserve"> enhancements for NR V2X and </w:t>
      </w:r>
      <w:r w:rsidR="007F3785">
        <w:rPr>
          <w:rFonts w:eastAsiaTheme="minorEastAsia"/>
          <w:lang w:eastAsia="zh-CN"/>
        </w:rPr>
        <w:t xml:space="preserve">we have </w:t>
      </w:r>
      <w:r w:rsidR="00542EFE">
        <w:rPr>
          <w:rFonts w:eastAsiaTheme="minorEastAsia"/>
          <w:lang w:eastAsia="zh-CN"/>
        </w:rPr>
        <w:t xml:space="preserve">the </w:t>
      </w:r>
      <w:r w:rsidR="007F3785" w:rsidRPr="00915244">
        <w:rPr>
          <w:rFonts w:eastAsiaTheme="minorEastAsia"/>
          <w:noProof/>
          <w:lang w:eastAsia="zh-CN"/>
        </w:rPr>
        <w:t>following</w:t>
      </w:r>
      <w:r w:rsidR="007F3785">
        <w:rPr>
          <w:rFonts w:eastAsiaTheme="minorEastAsia"/>
          <w:lang w:eastAsia="zh-CN"/>
        </w:rPr>
        <w:t xml:space="preserve"> proposals:</w:t>
      </w:r>
    </w:p>
    <w:p w14:paraId="6085207A" w14:textId="05B12F47" w:rsidR="004B3724" w:rsidRPr="007E0DFB" w:rsidRDefault="004B3724" w:rsidP="00AA78F8">
      <w:pPr>
        <w:pStyle w:val="BodyText"/>
        <w:rPr>
          <w:rFonts w:eastAsiaTheme="minorEastAsia"/>
          <w:b/>
          <w:lang w:eastAsia="zh-CN"/>
        </w:rPr>
      </w:pPr>
      <w:r w:rsidRPr="007E0DFB">
        <w:rPr>
          <w:rFonts w:eastAsiaTheme="minorEastAsia"/>
          <w:b/>
          <w:lang w:eastAsia="zh-CN"/>
        </w:rPr>
        <w:fldChar w:fldCharType="begin"/>
      </w:r>
      <w:r w:rsidRPr="007E0DFB">
        <w:rPr>
          <w:rFonts w:eastAsiaTheme="minorEastAsia"/>
          <w:b/>
          <w:lang w:eastAsia="zh-CN"/>
        </w:rPr>
        <w:instrText xml:space="preserve"> REF _Ref521358480 \h </w:instrText>
      </w:r>
      <w:r>
        <w:rPr>
          <w:rFonts w:eastAsiaTheme="minorEastAsia"/>
          <w:b/>
          <w:lang w:eastAsia="zh-CN"/>
        </w:rPr>
        <w:instrText xml:space="preserve"> \* MERGEFORMAT </w:instrText>
      </w:r>
      <w:r w:rsidRPr="007E0DFB">
        <w:rPr>
          <w:rFonts w:eastAsiaTheme="minorEastAsia"/>
          <w:b/>
          <w:lang w:eastAsia="zh-CN"/>
        </w:rPr>
      </w:r>
      <w:r w:rsidRPr="007E0DFB">
        <w:rPr>
          <w:rFonts w:eastAsiaTheme="minorEastAsia"/>
          <w:b/>
          <w:lang w:eastAsia="zh-CN"/>
        </w:rPr>
        <w:fldChar w:fldCharType="separate"/>
      </w:r>
      <w:r w:rsidRPr="007E0DFB">
        <w:rPr>
          <w:b/>
          <w:i/>
        </w:rPr>
        <w:t xml:space="preserve">Proposal </w:t>
      </w:r>
      <w:r w:rsidRPr="007E0DFB">
        <w:rPr>
          <w:b/>
          <w:i/>
          <w:noProof/>
        </w:rPr>
        <w:t>1</w:t>
      </w:r>
      <w:r w:rsidRPr="007E0DFB">
        <w:rPr>
          <w:b/>
          <w:i/>
        </w:rPr>
        <w:t xml:space="preserve">: Contents of UE reporting of </w:t>
      </w:r>
      <w:proofErr w:type="spellStart"/>
      <w:r w:rsidRPr="007E0DFB">
        <w:rPr>
          <w:b/>
          <w:i/>
        </w:rPr>
        <w:t>Uu</w:t>
      </w:r>
      <w:proofErr w:type="spellEnd"/>
      <w:r w:rsidRPr="007E0DFB">
        <w:rPr>
          <w:b/>
          <w:i/>
        </w:rPr>
        <w:t xml:space="preserve"> V2X and sidelink traffic-related information are to </w:t>
      </w:r>
      <w:proofErr w:type="gramStart"/>
      <w:r w:rsidRPr="007E0DFB">
        <w:rPr>
          <w:b/>
          <w:i/>
        </w:rPr>
        <w:t>be decided</w:t>
      </w:r>
      <w:proofErr w:type="gramEnd"/>
      <w:r w:rsidRPr="007E0DFB">
        <w:rPr>
          <w:b/>
          <w:i/>
        </w:rPr>
        <w:t xml:space="preserve"> during WI.</w:t>
      </w:r>
      <w:r w:rsidRPr="007E0DFB">
        <w:rPr>
          <w:rFonts w:eastAsiaTheme="minorEastAsia"/>
          <w:b/>
          <w:lang w:eastAsia="zh-CN"/>
        </w:rPr>
        <w:fldChar w:fldCharType="end"/>
      </w:r>
    </w:p>
    <w:p w14:paraId="119C512F" w14:textId="796F66F8" w:rsidR="004B3724" w:rsidRPr="007E0DFB" w:rsidRDefault="004B3724" w:rsidP="00AA78F8">
      <w:pPr>
        <w:pStyle w:val="BodyText"/>
        <w:rPr>
          <w:rFonts w:eastAsiaTheme="minorEastAsia"/>
          <w:b/>
          <w:lang w:eastAsia="zh-CN"/>
        </w:rPr>
      </w:pPr>
      <w:r w:rsidRPr="007E0DFB">
        <w:rPr>
          <w:rFonts w:eastAsiaTheme="minorEastAsia"/>
          <w:b/>
          <w:lang w:eastAsia="zh-CN"/>
        </w:rPr>
        <w:fldChar w:fldCharType="begin"/>
      </w:r>
      <w:r w:rsidRPr="007E0DFB">
        <w:rPr>
          <w:rFonts w:eastAsiaTheme="minorEastAsia"/>
          <w:b/>
          <w:lang w:eastAsia="zh-CN"/>
        </w:rPr>
        <w:instrText xml:space="preserve"> REF _Ref1032475 \h </w:instrText>
      </w:r>
      <w:r>
        <w:rPr>
          <w:rFonts w:eastAsiaTheme="minorEastAsia"/>
          <w:b/>
          <w:lang w:eastAsia="zh-CN"/>
        </w:rPr>
        <w:instrText xml:space="preserve"> \* MERGEFORMAT </w:instrText>
      </w:r>
      <w:r w:rsidRPr="007E0DFB">
        <w:rPr>
          <w:rFonts w:eastAsiaTheme="minorEastAsia"/>
          <w:b/>
          <w:lang w:eastAsia="zh-CN"/>
        </w:rPr>
      </w:r>
      <w:r w:rsidRPr="007E0DFB">
        <w:rPr>
          <w:rFonts w:eastAsiaTheme="minorEastAsia"/>
          <w:b/>
          <w:lang w:eastAsia="zh-CN"/>
        </w:rPr>
        <w:fldChar w:fldCharType="separate"/>
      </w:r>
      <w:r w:rsidRPr="007E0DFB">
        <w:rPr>
          <w:b/>
          <w:i/>
        </w:rPr>
        <w:t xml:space="preserve">Proposal </w:t>
      </w:r>
      <w:r w:rsidRPr="007E0DFB">
        <w:rPr>
          <w:b/>
          <w:i/>
          <w:noProof/>
        </w:rPr>
        <w:t>2</w:t>
      </w:r>
      <w:r w:rsidRPr="007E0DFB">
        <w:rPr>
          <w:b/>
          <w:i/>
        </w:rPr>
        <w:t xml:space="preserve">: NR </w:t>
      </w:r>
      <w:proofErr w:type="spellStart"/>
      <w:r w:rsidRPr="007E0DFB">
        <w:rPr>
          <w:b/>
          <w:i/>
        </w:rPr>
        <w:t>Uu</w:t>
      </w:r>
      <w:proofErr w:type="spellEnd"/>
      <w:r w:rsidRPr="007E0DFB">
        <w:rPr>
          <w:b/>
          <w:i/>
        </w:rPr>
        <w:t xml:space="preserve"> enhancements to support broadcast and groupcast for NR V2X </w:t>
      </w:r>
      <w:proofErr w:type="gramStart"/>
      <w:r w:rsidRPr="007E0DFB">
        <w:rPr>
          <w:b/>
          <w:i/>
        </w:rPr>
        <w:t>are not studied</w:t>
      </w:r>
      <w:proofErr w:type="gramEnd"/>
      <w:r w:rsidRPr="007E0DFB">
        <w:rPr>
          <w:b/>
          <w:i/>
        </w:rPr>
        <w:t xml:space="preserve"> in the NR V2X study item.</w:t>
      </w:r>
      <w:r w:rsidRPr="007E0DFB">
        <w:rPr>
          <w:rFonts w:eastAsiaTheme="minorEastAsia"/>
          <w:b/>
          <w:lang w:eastAsia="zh-CN"/>
        </w:rPr>
        <w:fldChar w:fldCharType="end"/>
      </w:r>
    </w:p>
    <w:p w14:paraId="72769211" w14:textId="77777777" w:rsidR="00081023" w:rsidRPr="00407D19" w:rsidRDefault="00081023" w:rsidP="00AA78F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SimSun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12" w:name="OLE_LINK12"/>
      <w:r w:rsidRPr="00407D19">
        <w:rPr>
          <w:rFonts w:ascii="Arial" w:eastAsia="SimSun" w:hAnsi="Arial" w:cs="Times New Roman"/>
          <w:b w:val="0"/>
          <w:bCs w:val="0"/>
          <w:kern w:val="0"/>
          <w:sz w:val="36"/>
          <w:szCs w:val="20"/>
          <w:lang w:eastAsia="zh-CN"/>
        </w:rPr>
        <w:t>References</w:t>
      </w:r>
    </w:p>
    <w:p w14:paraId="49CE96C1" w14:textId="42045247" w:rsidR="00BA3EC7" w:rsidRPr="00FB27E5" w:rsidRDefault="005713B9" w:rsidP="00AA78F8">
      <w:pPr>
        <w:pStyle w:val="BodyText"/>
        <w:numPr>
          <w:ilvl w:val="0"/>
          <w:numId w:val="6"/>
        </w:numPr>
      </w:pPr>
      <w:bookmarkStart w:id="13" w:name="_Ref492760604"/>
      <w:bookmarkStart w:id="14" w:name="_Ref521360901"/>
      <w:bookmarkEnd w:id="12"/>
      <w:r>
        <w:rPr>
          <w:rFonts w:eastAsia="SimSun"/>
          <w:kern w:val="2"/>
          <w:szCs w:val="20"/>
          <w:lang w:eastAsia="zh-CN"/>
        </w:rPr>
        <w:t>RP-181480</w:t>
      </w:r>
      <w:r>
        <w:rPr>
          <w:rFonts w:eastAsia="SimSun" w:hint="eastAsia"/>
          <w:kern w:val="2"/>
          <w:szCs w:val="20"/>
          <w:lang w:eastAsia="zh-CN"/>
        </w:rPr>
        <w:t xml:space="preserve">, </w:t>
      </w:r>
      <w:r w:rsidR="00D613E5">
        <w:rPr>
          <w:rFonts w:eastAsia="SimSun"/>
          <w:kern w:val="2"/>
          <w:szCs w:val="20"/>
          <w:lang w:eastAsia="zh-CN"/>
        </w:rPr>
        <w:t>“</w:t>
      </w:r>
      <w:r w:rsidR="00C7157B" w:rsidRPr="00C7157B">
        <w:rPr>
          <w:rFonts w:eastAsia="SimSun"/>
          <w:kern w:val="2"/>
          <w:szCs w:val="20"/>
          <w:lang w:eastAsia="zh-CN"/>
        </w:rPr>
        <w:t>New SID: Study on NR V2X</w:t>
      </w:r>
      <w:r w:rsidR="00D613E5">
        <w:rPr>
          <w:rFonts w:eastAsia="SimSun"/>
          <w:kern w:val="2"/>
          <w:szCs w:val="20"/>
          <w:lang w:eastAsia="zh-CN"/>
        </w:rPr>
        <w:t xml:space="preserve">”, </w:t>
      </w:r>
      <w:bookmarkEnd w:id="13"/>
      <w:r w:rsidR="00C7157B" w:rsidRPr="00C7157B">
        <w:rPr>
          <w:rFonts w:eastAsia="SimSun"/>
          <w:kern w:val="2"/>
          <w:szCs w:val="20"/>
          <w:lang w:eastAsia="zh-CN"/>
        </w:rPr>
        <w:t>Vodafone</w:t>
      </w:r>
      <w:r w:rsidR="00C7157B">
        <w:rPr>
          <w:rFonts w:eastAsia="SimSun"/>
          <w:kern w:val="2"/>
          <w:szCs w:val="20"/>
          <w:lang w:eastAsia="zh-CN"/>
        </w:rPr>
        <w:t xml:space="preserve">, </w:t>
      </w:r>
      <w:r w:rsidR="00C7157B" w:rsidRPr="00C7157B">
        <w:rPr>
          <w:rFonts w:eastAsia="SimSun" w:cs="Arial"/>
          <w:bCs/>
          <w:szCs w:val="20"/>
          <w:lang w:eastAsia="zh-CN"/>
        </w:rPr>
        <w:t xml:space="preserve">USA, June </w:t>
      </w:r>
      <w:proofErr w:type="gramStart"/>
      <w:r w:rsidR="00C7157B" w:rsidRPr="00C7157B">
        <w:rPr>
          <w:rFonts w:eastAsia="SimSun" w:cs="Arial"/>
          <w:bCs/>
          <w:szCs w:val="20"/>
          <w:lang w:eastAsia="zh-CN"/>
        </w:rPr>
        <w:t>11</w:t>
      </w:r>
      <w:r w:rsidR="00C7157B" w:rsidRPr="00C7157B">
        <w:rPr>
          <w:rFonts w:eastAsia="SimSun" w:cs="Arial"/>
          <w:bCs/>
          <w:szCs w:val="20"/>
          <w:vertAlign w:val="superscript"/>
          <w:lang w:eastAsia="zh-CN"/>
        </w:rPr>
        <w:t>th</w:t>
      </w:r>
      <w:proofErr w:type="gramEnd"/>
      <w:r w:rsidR="00C7157B" w:rsidRPr="00C7157B">
        <w:rPr>
          <w:rFonts w:eastAsia="SimSun" w:cs="Arial"/>
          <w:bCs/>
          <w:szCs w:val="20"/>
          <w:lang w:eastAsia="zh-CN"/>
        </w:rPr>
        <w:t xml:space="preserve"> -14</w:t>
      </w:r>
      <w:r w:rsidR="00C7157B" w:rsidRPr="00C7157B">
        <w:rPr>
          <w:rFonts w:eastAsia="SimSun" w:cs="Arial"/>
          <w:bCs/>
          <w:szCs w:val="20"/>
          <w:vertAlign w:val="superscript"/>
          <w:lang w:eastAsia="zh-CN"/>
        </w:rPr>
        <w:t>th</w:t>
      </w:r>
      <w:r w:rsidR="00C7157B" w:rsidRPr="00C7157B">
        <w:rPr>
          <w:rFonts w:eastAsia="SimSun" w:cs="Arial"/>
          <w:bCs/>
          <w:szCs w:val="20"/>
          <w:lang w:eastAsia="zh-CN"/>
        </w:rPr>
        <w:t>, 2018</w:t>
      </w:r>
      <w:r w:rsidR="00485DA0">
        <w:rPr>
          <w:lang w:val="en-GB"/>
        </w:rPr>
        <w:t>.</w:t>
      </w:r>
      <w:bookmarkEnd w:id="14"/>
    </w:p>
    <w:p w14:paraId="157A3844" w14:textId="77777777" w:rsidR="006E4263" w:rsidRPr="00D303AA" w:rsidRDefault="006E4263" w:rsidP="00AA78F8">
      <w:pPr>
        <w:pStyle w:val="BodyText"/>
        <w:numPr>
          <w:ilvl w:val="0"/>
          <w:numId w:val="6"/>
        </w:numPr>
      </w:pPr>
      <w:bookmarkStart w:id="15" w:name="_Ref521222841"/>
      <w:bookmarkStart w:id="16" w:name="_Ref521357313"/>
      <w:r>
        <w:rPr>
          <w:rFonts w:eastAsia="SimSun"/>
          <w:kern w:val="2"/>
          <w:szCs w:val="20"/>
          <w:lang w:eastAsia="zh-CN"/>
        </w:rPr>
        <w:t>TR22.886</w:t>
      </w:r>
      <w:bookmarkEnd w:id="15"/>
      <w:r>
        <w:rPr>
          <w:rFonts w:eastAsia="SimSun"/>
          <w:kern w:val="2"/>
          <w:szCs w:val="20"/>
          <w:lang w:eastAsia="zh-CN"/>
        </w:rPr>
        <w:t xml:space="preserve">, “Study on </w:t>
      </w:r>
      <w:r w:rsidRPr="003D459D">
        <w:rPr>
          <w:rFonts w:eastAsia="SimSun"/>
          <w:noProof/>
          <w:kern w:val="2"/>
          <w:szCs w:val="20"/>
          <w:lang w:eastAsia="zh-CN"/>
        </w:rPr>
        <w:t>enhancement</w:t>
      </w:r>
      <w:r>
        <w:rPr>
          <w:rFonts w:eastAsia="SimSun"/>
          <w:kern w:val="2"/>
          <w:szCs w:val="20"/>
          <w:lang w:eastAsia="zh-CN"/>
        </w:rPr>
        <w:t xml:space="preserve"> of 3GPP support for 5G V2X Services”, V16.</w:t>
      </w:r>
      <w:r w:rsidR="00F01A23">
        <w:rPr>
          <w:rFonts w:eastAsia="SimSun"/>
          <w:kern w:val="2"/>
          <w:szCs w:val="20"/>
          <w:lang w:eastAsia="zh-CN"/>
        </w:rPr>
        <w:t>1</w:t>
      </w:r>
      <w:r>
        <w:rPr>
          <w:rFonts w:eastAsia="SimSun"/>
          <w:kern w:val="2"/>
          <w:szCs w:val="20"/>
          <w:lang w:eastAsia="zh-CN"/>
        </w:rPr>
        <w:t>.0, 2018-0</w:t>
      </w:r>
      <w:r w:rsidR="00F01A23">
        <w:rPr>
          <w:rFonts w:eastAsia="SimSun"/>
          <w:kern w:val="2"/>
          <w:szCs w:val="20"/>
          <w:lang w:eastAsia="zh-CN"/>
        </w:rPr>
        <w:t>9</w:t>
      </w:r>
      <w:r>
        <w:rPr>
          <w:rFonts w:eastAsia="SimSun"/>
          <w:kern w:val="2"/>
          <w:szCs w:val="20"/>
          <w:lang w:eastAsia="zh-CN"/>
        </w:rPr>
        <w:t>.</w:t>
      </w:r>
      <w:bookmarkEnd w:id="16"/>
    </w:p>
    <w:p w14:paraId="471B0892" w14:textId="77777777" w:rsidR="002809E0" w:rsidRPr="002809E0" w:rsidRDefault="002809E0" w:rsidP="002809E0">
      <w:pPr>
        <w:pStyle w:val="BodyText"/>
        <w:numPr>
          <w:ilvl w:val="0"/>
          <w:numId w:val="6"/>
        </w:numPr>
      </w:pPr>
      <w:bookmarkStart w:id="17" w:name="_Ref525568750"/>
      <w:bookmarkStart w:id="18" w:name="_Ref1032227"/>
      <w:bookmarkStart w:id="19" w:name="_Ref535023341"/>
      <w:proofErr w:type="gramStart"/>
      <w:r w:rsidRPr="002809E0">
        <w:rPr>
          <w:rFonts w:eastAsiaTheme="minorEastAsia"/>
          <w:lang w:eastAsia="zh-CN"/>
        </w:rPr>
        <w:t>R1-1900888</w:t>
      </w:r>
      <w:r>
        <w:rPr>
          <w:rFonts w:eastAsiaTheme="minorEastAsia"/>
          <w:lang w:eastAsia="zh-CN"/>
        </w:rPr>
        <w:t>, “</w:t>
      </w:r>
      <w:proofErr w:type="spellStart"/>
      <w:r w:rsidRPr="002809E0">
        <w:rPr>
          <w:rFonts w:eastAsiaTheme="minorEastAsia"/>
          <w:lang w:eastAsia="zh-CN"/>
        </w:rPr>
        <w:t>Uu</w:t>
      </w:r>
      <w:proofErr w:type="spellEnd"/>
      <w:r w:rsidRPr="002809E0">
        <w:rPr>
          <w:rFonts w:eastAsiaTheme="minorEastAsia"/>
          <w:lang w:eastAsia="zh-CN"/>
        </w:rPr>
        <w:t xml:space="preserve"> for advanced V2X use cases</w:t>
      </w:r>
      <w:r>
        <w:rPr>
          <w:rFonts w:eastAsiaTheme="minorEastAsia"/>
          <w:lang w:eastAsia="zh-CN"/>
        </w:rPr>
        <w:t xml:space="preserve">”, </w:t>
      </w:r>
      <w:r w:rsidRPr="002809E0">
        <w:rPr>
          <w:rFonts w:eastAsiaTheme="minorEastAsia"/>
          <w:lang w:eastAsia="zh-CN"/>
        </w:rPr>
        <w:t>Qualcomm Incorporated</w:t>
      </w:r>
      <w:r w:rsidR="00A4132C" w:rsidRPr="00A4132C">
        <w:rPr>
          <w:rFonts w:eastAsiaTheme="minorEastAsia"/>
          <w:lang w:eastAsia="zh-CN"/>
        </w:rPr>
        <w:t xml:space="preserve">, </w:t>
      </w:r>
      <w:r w:rsidR="00A4132C">
        <w:rPr>
          <w:rFonts w:eastAsiaTheme="minorEastAsia"/>
          <w:lang w:eastAsia="zh-CN"/>
        </w:rPr>
        <w:t>Taipei</w:t>
      </w:r>
      <w:r w:rsidR="00A4132C" w:rsidRPr="00A4132C">
        <w:rPr>
          <w:rFonts w:eastAsiaTheme="minorEastAsia"/>
          <w:lang w:eastAsia="zh-CN"/>
        </w:rPr>
        <w:t xml:space="preserve">, </w:t>
      </w:r>
      <w:r w:rsidR="00A4132C">
        <w:rPr>
          <w:rFonts w:eastAsiaTheme="minorEastAsia"/>
          <w:lang w:eastAsia="zh-CN"/>
        </w:rPr>
        <w:t>Jan</w:t>
      </w:r>
      <w:r w:rsidR="00A4132C" w:rsidRPr="00A4132C">
        <w:rPr>
          <w:rFonts w:eastAsiaTheme="minorEastAsia"/>
          <w:lang w:eastAsia="zh-CN"/>
        </w:rPr>
        <w:t>. 201</w:t>
      </w:r>
      <w:r w:rsidR="00A4132C">
        <w:rPr>
          <w:rFonts w:eastAsiaTheme="minorEastAsia"/>
          <w:lang w:eastAsia="zh-CN"/>
        </w:rPr>
        <w:t>9</w:t>
      </w:r>
      <w:r w:rsidR="00A4132C" w:rsidRPr="00A4132C">
        <w:rPr>
          <w:rFonts w:eastAsiaTheme="minorEastAsia"/>
          <w:lang w:eastAsia="zh-CN"/>
        </w:rPr>
        <w:t>.</w:t>
      </w:r>
      <w:bookmarkEnd w:id="18"/>
      <w:proofErr w:type="gramEnd"/>
    </w:p>
    <w:p w14:paraId="72D3F1EA" w14:textId="525DAF90" w:rsidR="004751AD" w:rsidRPr="007E0DFB" w:rsidRDefault="002809E0" w:rsidP="002809E0">
      <w:pPr>
        <w:pStyle w:val="BodyText"/>
        <w:numPr>
          <w:ilvl w:val="0"/>
          <w:numId w:val="6"/>
        </w:numPr>
      </w:pPr>
      <w:bookmarkStart w:id="20" w:name="_Ref1032233"/>
      <w:r w:rsidRPr="002809E0">
        <w:rPr>
          <w:rFonts w:eastAsiaTheme="minorEastAsia"/>
          <w:lang w:eastAsia="zh-CN"/>
        </w:rPr>
        <w:t>R1-1901215</w:t>
      </w:r>
      <w:r>
        <w:rPr>
          <w:rFonts w:eastAsiaTheme="minorEastAsia"/>
          <w:lang w:eastAsia="zh-CN"/>
        </w:rPr>
        <w:t>, “</w:t>
      </w:r>
      <w:r w:rsidRPr="002809E0">
        <w:rPr>
          <w:rFonts w:eastAsiaTheme="minorEastAsia"/>
          <w:lang w:eastAsia="zh-CN"/>
        </w:rPr>
        <w:t xml:space="preserve">NR </w:t>
      </w:r>
      <w:proofErr w:type="spellStart"/>
      <w:r w:rsidRPr="002809E0">
        <w:rPr>
          <w:rFonts w:eastAsiaTheme="minorEastAsia"/>
          <w:lang w:eastAsia="zh-CN"/>
        </w:rPr>
        <w:t>Uu</w:t>
      </w:r>
      <w:proofErr w:type="spellEnd"/>
      <w:r w:rsidRPr="002809E0">
        <w:rPr>
          <w:rFonts w:eastAsiaTheme="minorEastAsia"/>
          <w:lang w:eastAsia="zh-CN"/>
        </w:rPr>
        <w:t xml:space="preserve"> enhancements for advanced V2X use cases</w:t>
      </w:r>
      <w:r>
        <w:rPr>
          <w:rFonts w:eastAsiaTheme="minorEastAsia"/>
          <w:lang w:eastAsia="zh-CN"/>
        </w:rPr>
        <w:t xml:space="preserve">”, </w:t>
      </w:r>
      <w:r w:rsidRPr="002809E0">
        <w:rPr>
          <w:rFonts w:eastAsiaTheme="minorEastAsia"/>
          <w:lang w:eastAsia="zh-CN"/>
        </w:rPr>
        <w:t>Ericsson</w:t>
      </w:r>
      <w:r>
        <w:rPr>
          <w:rFonts w:eastAsiaTheme="minorEastAsia"/>
          <w:lang w:eastAsia="zh-CN"/>
        </w:rPr>
        <w:t>, Taipei</w:t>
      </w:r>
      <w:r w:rsidRPr="00A4132C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>Jan</w:t>
      </w:r>
      <w:r w:rsidRPr="00A4132C">
        <w:rPr>
          <w:rFonts w:eastAsiaTheme="minorEastAsia"/>
          <w:lang w:eastAsia="zh-CN"/>
        </w:rPr>
        <w:t>. 201</w:t>
      </w:r>
      <w:r>
        <w:rPr>
          <w:rFonts w:eastAsiaTheme="minorEastAsia"/>
          <w:lang w:eastAsia="zh-CN"/>
        </w:rPr>
        <w:t>9</w:t>
      </w:r>
      <w:r w:rsidRPr="00A4132C">
        <w:rPr>
          <w:rFonts w:eastAsiaTheme="minorEastAsia"/>
          <w:lang w:eastAsia="zh-CN"/>
        </w:rPr>
        <w:t>.</w:t>
      </w:r>
      <w:bookmarkEnd w:id="20"/>
      <w:r w:rsidR="00A4132C" w:rsidRPr="00A4132C">
        <w:rPr>
          <w:rFonts w:eastAsiaTheme="minorEastAsia"/>
          <w:lang w:eastAsia="zh-CN"/>
        </w:rPr>
        <w:t xml:space="preserve"> </w:t>
      </w:r>
      <w:bookmarkEnd w:id="17"/>
      <w:bookmarkEnd w:id="19"/>
    </w:p>
    <w:p w14:paraId="459F7CF1" w14:textId="6C988740" w:rsidR="00E00309" w:rsidRPr="0029795E" w:rsidRDefault="00E00309" w:rsidP="00E00309">
      <w:pPr>
        <w:pStyle w:val="BodyText"/>
        <w:numPr>
          <w:ilvl w:val="0"/>
          <w:numId w:val="6"/>
        </w:numPr>
      </w:pPr>
      <w:bookmarkStart w:id="21" w:name="_Ref1032321"/>
      <w:r w:rsidRPr="00E00309">
        <w:t>ETSI TS 102 636-1</w:t>
      </w:r>
      <w:r>
        <w:t>, “</w:t>
      </w:r>
      <w:r w:rsidRPr="00E00309">
        <w:t>Intel</w:t>
      </w:r>
      <w:r>
        <w:t xml:space="preserve">ligent Transport Systems (ITS) </w:t>
      </w:r>
      <w:r w:rsidRPr="00E00309">
        <w:t xml:space="preserve">Vehicular Communications </w:t>
      </w:r>
      <w:proofErr w:type="spellStart"/>
      <w:r w:rsidRPr="00E00309">
        <w:t>GeoNetworking</w:t>
      </w:r>
      <w:proofErr w:type="spellEnd"/>
      <w:r w:rsidRPr="00E00309">
        <w:t xml:space="preserve"> Part 1: Requirements</w:t>
      </w:r>
      <w:r>
        <w:t>”, v1.1.1.</w:t>
      </w:r>
      <w:bookmarkEnd w:id="21"/>
    </w:p>
    <w:sectPr w:rsidR="00E00309" w:rsidRPr="0029795E">
      <w:footerReference w:type="default" r:id="rId9"/>
      <w:pgSz w:w="11909" w:h="16834" w:code="9"/>
      <w:pgMar w:top="1440" w:right="1440" w:bottom="1440" w:left="1440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2F96E12" w15:done="0"/>
  <w15:commentEx w15:paraId="1A930D11" w15:done="0"/>
  <w15:commentEx w15:paraId="542C67E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65839EE" w16cid:durableId="1FE3CACE"/>
  <w16cid:commentId w16cid:paraId="4DC9ED3E" w16cid:durableId="1FE3CACF"/>
  <w16cid:commentId w16cid:paraId="79FD7756" w16cid:durableId="1FE3CAD0"/>
  <w16cid:commentId w16cid:paraId="21B32705" w16cid:durableId="1FE3CAD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B8319F" w14:textId="77777777" w:rsidR="00C5228E" w:rsidRDefault="00C5228E">
      <w:r>
        <w:separator/>
      </w:r>
    </w:p>
  </w:endnote>
  <w:endnote w:type="continuationSeparator" w:id="0">
    <w:p w14:paraId="3571664A" w14:textId="77777777" w:rsidR="00C5228E" w:rsidRDefault="00C52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ECB033" w14:textId="77777777" w:rsidR="00894F00" w:rsidRPr="00E7456F" w:rsidRDefault="00894F00" w:rsidP="00E7456F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E0DFB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  <w:rFonts w:eastAsia="SimSun" w:hint="eastAsia"/>
        <w:lang w:eastAsia="zh-CN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E0DFB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D0AC41" w14:textId="77777777" w:rsidR="00C5228E" w:rsidRDefault="00C5228E">
      <w:r>
        <w:separator/>
      </w:r>
    </w:p>
  </w:footnote>
  <w:footnote w:type="continuationSeparator" w:id="0">
    <w:p w14:paraId="5D41A4C1" w14:textId="77777777" w:rsidR="00C5228E" w:rsidRDefault="00C522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5A54DD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1E6118F"/>
    <w:multiLevelType w:val="hybridMultilevel"/>
    <w:tmpl w:val="AD3EA762"/>
    <w:lvl w:ilvl="0" w:tplc="1BEA22E6">
      <w:numFmt w:val="bullet"/>
      <w:lvlText w:val="-"/>
      <w:lvlJc w:val="left"/>
      <w:pPr>
        <w:ind w:left="76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</w:abstractNum>
  <w:abstractNum w:abstractNumId="2">
    <w:nsid w:val="0C570C45"/>
    <w:multiLevelType w:val="hybridMultilevel"/>
    <w:tmpl w:val="B0FE70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E151C4"/>
    <w:multiLevelType w:val="hybridMultilevel"/>
    <w:tmpl w:val="2444D0D8"/>
    <w:lvl w:ilvl="0" w:tplc="04190005">
      <w:start w:val="1"/>
      <w:numFmt w:val="bullet"/>
      <w:lvlText w:val=""/>
      <w:lvlJc w:val="left"/>
      <w:pPr>
        <w:ind w:left="7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</w:abstractNum>
  <w:abstractNum w:abstractNumId="4">
    <w:nsid w:val="0FAB46C6"/>
    <w:multiLevelType w:val="hybridMultilevel"/>
    <w:tmpl w:val="E0A01678"/>
    <w:lvl w:ilvl="0" w:tplc="04090009">
      <w:start w:val="1"/>
      <w:numFmt w:val="bullet"/>
      <w:lvlText w:val=""/>
      <w:lvlJc w:val="left"/>
      <w:pPr>
        <w:ind w:left="75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8" w:hanging="420"/>
      </w:pPr>
      <w:rPr>
        <w:rFonts w:ascii="Wingdings" w:hAnsi="Wingdings" w:hint="default"/>
      </w:rPr>
    </w:lvl>
  </w:abstractNum>
  <w:abstractNum w:abstractNumId="5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12200B9C"/>
    <w:multiLevelType w:val="multilevel"/>
    <w:tmpl w:val="0DA4BB14"/>
    <w:lvl w:ilvl="0">
      <w:start w:val="1"/>
      <w:numFmt w:val="decimal"/>
      <w:pStyle w:val="Heading3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7">
    <w:nsid w:val="1DD94709"/>
    <w:multiLevelType w:val="hybridMultilevel"/>
    <w:tmpl w:val="C03E9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A551B"/>
    <w:multiLevelType w:val="hybridMultilevel"/>
    <w:tmpl w:val="897AA1C8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23C6C3D"/>
    <w:multiLevelType w:val="hybridMultilevel"/>
    <w:tmpl w:val="99B2CC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2C161FD"/>
    <w:multiLevelType w:val="hybridMultilevel"/>
    <w:tmpl w:val="C360C3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7B4435"/>
    <w:multiLevelType w:val="hybridMultilevel"/>
    <w:tmpl w:val="E2EABE0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FF06CF"/>
    <w:multiLevelType w:val="hybridMultilevel"/>
    <w:tmpl w:val="B27A7F90"/>
    <w:lvl w:ilvl="0" w:tplc="1D7200C4">
      <w:start w:val="2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41841EF7"/>
    <w:multiLevelType w:val="hybridMultilevel"/>
    <w:tmpl w:val="27125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7449DD"/>
    <w:multiLevelType w:val="hybridMultilevel"/>
    <w:tmpl w:val="DAA22A16"/>
    <w:lvl w:ilvl="0" w:tplc="0950AC5C">
      <w:start w:val="1"/>
      <w:numFmt w:val="bullet"/>
      <w:lvlText w:val="-"/>
      <w:lvlJc w:val="left"/>
      <w:pPr>
        <w:ind w:left="47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6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FB63E23"/>
    <w:multiLevelType w:val="hybridMultilevel"/>
    <w:tmpl w:val="345058B6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01E63AB"/>
    <w:multiLevelType w:val="hybridMultilevel"/>
    <w:tmpl w:val="CB1C9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47057D"/>
    <w:multiLevelType w:val="hybridMultilevel"/>
    <w:tmpl w:val="8B1EA43C"/>
    <w:lvl w:ilvl="0" w:tplc="08090005">
      <w:start w:val="1"/>
      <w:numFmt w:val="bullet"/>
      <w:lvlText w:val=""/>
      <w:lvlJc w:val="left"/>
      <w:pPr>
        <w:ind w:left="75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7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7" w:hanging="420"/>
      </w:pPr>
      <w:rPr>
        <w:rFonts w:ascii="Wingdings" w:hAnsi="Wingdings" w:hint="default"/>
      </w:rPr>
    </w:lvl>
  </w:abstractNum>
  <w:abstractNum w:abstractNumId="20">
    <w:nsid w:val="58255C68"/>
    <w:multiLevelType w:val="hybridMultilevel"/>
    <w:tmpl w:val="2DFCA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1912B1"/>
    <w:multiLevelType w:val="hybridMultilevel"/>
    <w:tmpl w:val="90EC1402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2A6B8E"/>
    <w:multiLevelType w:val="hybridMultilevel"/>
    <w:tmpl w:val="B7DE699C"/>
    <w:lvl w:ilvl="0" w:tplc="B364812A">
      <w:start w:val="3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0502764"/>
    <w:multiLevelType w:val="hybridMultilevel"/>
    <w:tmpl w:val="C44054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1C4AB6"/>
    <w:multiLevelType w:val="hybridMultilevel"/>
    <w:tmpl w:val="D20A4B92"/>
    <w:lvl w:ilvl="0" w:tplc="1D7200C4">
      <w:start w:val="2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94D6A02"/>
    <w:multiLevelType w:val="hybridMultilevel"/>
    <w:tmpl w:val="440A8718"/>
    <w:lvl w:ilvl="0" w:tplc="04190005">
      <w:start w:val="1"/>
      <w:numFmt w:val="bullet"/>
      <w:lvlText w:val=""/>
      <w:lvlJc w:val="left"/>
      <w:pPr>
        <w:ind w:left="76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1" w:hanging="420"/>
      </w:pPr>
      <w:rPr>
        <w:rFonts w:ascii="Wingdings" w:hAnsi="Wingdings" w:hint="default"/>
      </w:rPr>
    </w:lvl>
  </w:abstractNum>
  <w:abstractNum w:abstractNumId="26">
    <w:nsid w:val="6A9D453E"/>
    <w:multiLevelType w:val="hybridMultilevel"/>
    <w:tmpl w:val="610214A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D6C0433"/>
    <w:multiLevelType w:val="multilevel"/>
    <w:tmpl w:val="9442255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8">
    <w:nsid w:val="6F9F76E8"/>
    <w:multiLevelType w:val="hybridMultilevel"/>
    <w:tmpl w:val="DDE8B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E33946"/>
    <w:multiLevelType w:val="hybridMultilevel"/>
    <w:tmpl w:val="A1F477F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857369"/>
    <w:multiLevelType w:val="hybridMultilevel"/>
    <w:tmpl w:val="9DB6ED80"/>
    <w:lvl w:ilvl="0" w:tplc="1BEA22E6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1BB683F"/>
    <w:multiLevelType w:val="hybridMultilevel"/>
    <w:tmpl w:val="3306BE8C"/>
    <w:lvl w:ilvl="0" w:tplc="1D7200C4">
      <w:start w:val="2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22247ED"/>
    <w:multiLevelType w:val="hybridMultilevel"/>
    <w:tmpl w:val="A1B06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DF49BC"/>
    <w:multiLevelType w:val="hybridMultilevel"/>
    <w:tmpl w:val="10CA7B50"/>
    <w:lvl w:ilvl="0" w:tplc="1416E6B6">
      <w:numFmt w:val="bullet"/>
      <w:lvlText w:val="-"/>
      <w:lvlJc w:val="left"/>
      <w:pPr>
        <w:ind w:left="761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1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1" w:hanging="420"/>
      </w:pPr>
      <w:rPr>
        <w:rFonts w:ascii="Wingdings" w:hAnsi="Wingdings" w:hint="default"/>
      </w:rPr>
    </w:lvl>
  </w:abstractNum>
  <w:abstractNum w:abstractNumId="34">
    <w:nsid w:val="7A892EDD"/>
    <w:multiLevelType w:val="hybridMultilevel"/>
    <w:tmpl w:val="FAC87C28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7">
    <w:nsid w:val="7C68704B"/>
    <w:multiLevelType w:val="hybridMultilevel"/>
    <w:tmpl w:val="D04A34E4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>
    <w:nsid w:val="7DB14A2C"/>
    <w:multiLevelType w:val="hybridMultilevel"/>
    <w:tmpl w:val="736A119C"/>
    <w:lvl w:ilvl="0" w:tplc="0950AC5C">
      <w:start w:val="1"/>
      <w:numFmt w:val="bullet"/>
      <w:lvlText w:val="-"/>
      <w:lvlJc w:val="left"/>
      <w:pPr>
        <w:ind w:left="47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39">
    <w:nsid w:val="7EB66801"/>
    <w:multiLevelType w:val="hybridMultilevel"/>
    <w:tmpl w:val="75EC833A"/>
    <w:lvl w:ilvl="0" w:tplc="1416E6B6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6"/>
  </w:num>
  <w:num w:numId="2">
    <w:abstractNumId w:val="0"/>
  </w:num>
  <w:num w:numId="3">
    <w:abstractNumId w:val="35"/>
  </w:num>
  <w:num w:numId="4">
    <w:abstractNumId w:val="6"/>
  </w:num>
  <w:num w:numId="5">
    <w:abstractNumId w:val="27"/>
  </w:num>
  <w:num w:numId="6">
    <w:abstractNumId w:val="37"/>
  </w:num>
  <w:num w:numId="7">
    <w:abstractNumId w:val="19"/>
  </w:num>
  <w:num w:numId="8">
    <w:abstractNumId w:val="9"/>
  </w:num>
  <w:num w:numId="9">
    <w:abstractNumId w:val="4"/>
  </w:num>
  <w:num w:numId="10">
    <w:abstractNumId w:val="17"/>
  </w:num>
  <w:num w:numId="11">
    <w:abstractNumId w:val="25"/>
  </w:num>
  <w:num w:numId="12">
    <w:abstractNumId w:val="3"/>
  </w:num>
  <w:num w:numId="13">
    <w:abstractNumId w:val="16"/>
  </w:num>
  <w:num w:numId="14">
    <w:abstractNumId w:val="13"/>
  </w:num>
  <w:num w:numId="15">
    <w:abstractNumId w:val="8"/>
  </w:num>
  <w:num w:numId="16">
    <w:abstractNumId w:val="38"/>
  </w:num>
  <w:num w:numId="17">
    <w:abstractNumId w:val="15"/>
  </w:num>
  <w:num w:numId="18">
    <w:abstractNumId w:val="28"/>
  </w:num>
  <w:num w:numId="19">
    <w:abstractNumId w:val="21"/>
  </w:num>
  <w:num w:numId="20">
    <w:abstractNumId w:val="21"/>
  </w:num>
  <w:num w:numId="21">
    <w:abstractNumId w:val="5"/>
  </w:num>
  <w:num w:numId="22">
    <w:abstractNumId w:val="39"/>
  </w:num>
  <w:num w:numId="23">
    <w:abstractNumId w:val="33"/>
  </w:num>
  <w:num w:numId="24">
    <w:abstractNumId w:val="22"/>
  </w:num>
  <w:num w:numId="25">
    <w:abstractNumId w:val="34"/>
  </w:num>
  <w:num w:numId="26">
    <w:abstractNumId w:val="1"/>
  </w:num>
  <w:num w:numId="27">
    <w:abstractNumId w:val="30"/>
  </w:num>
  <w:num w:numId="28">
    <w:abstractNumId w:val="20"/>
  </w:num>
  <w:num w:numId="29">
    <w:abstractNumId w:val="26"/>
  </w:num>
  <w:num w:numId="30">
    <w:abstractNumId w:val="14"/>
  </w:num>
  <w:num w:numId="31">
    <w:abstractNumId w:val="7"/>
  </w:num>
  <w:num w:numId="32">
    <w:abstractNumId w:val="10"/>
  </w:num>
  <w:num w:numId="33">
    <w:abstractNumId w:val="12"/>
  </w:num>
  <w:num w:numId="34">
    <w:abstractNumId w:val="24"/>
  </w:num>
  <w:num w:numId="35">
    <w:abstractNumId w:val="31"/>
  </w:num>
  <w:num w:numId="36">
    <w:abstractNumId w:val="32"/>
  </w:num>
  <w:num w:numId="37">
    <w:abstractNumId w:val="2"/>
  </w:num>
  <w:num w:numId="38">
    <w:abstractNumId w:val="18"/>
  </w:num>
  <w:num w:numId="39">
    <w:abstractNumId w:val="23"/>
  </w:num>
  <w:num w:numId="40">
    <w:abstractNumId w:val="11"/>
  </w:num>
  <w:num w:numId="41">
    <w:abstractNumId w:val="29"/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ichao Ji, vivo">
    <w15:presenceInfo w15:providerId="None" w15:userId="Zichao Ji, 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41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kwNDGtBQD/4PQ9LgAAAA=="/>
  </w:docVars>
  <w:rsids>
    <w:rsidRoot w:val="007B0733"/>
    <w:rsid w:val="0000065E"/>
    <w:rsid w:val="00000EBC"/>
    <w:rsid w:val="00001D78"/>
    <w:rsid w:val="00002032"/>
    <w:rsid w:val="0000254E"/>
    <w:rsid w:val="0000279E"/>
    <w:rsid w:val="00004816"/>
    <w:rsid w:val="0000499A"/>
    <w:rsid w:val="00004DD6"/>
    <w:rsid w:val="00005B9C"/>
    <w:rsid w:val="00005EE2"/>
    <w:rsid w:val="00006989"/>
    <w:rsid w:val="0000740F"/>
    <w:rsid w:val="00007582"/>
    <w:rsid w:val="00007868"/>
    <w:rsid w:val="000100CC"/>
    <w:rsid w:val="00011084"/>
    <w:rsid w:val="00011F41"/>
    <w:rsid w:val="0001221F"/>
    <w:rsid w:val="00012455"/>
    <w:rsid w:val="00012897"/>
    <w:rsid w:val="00013455"/>
    <w:rsid w:val="0001360B"/>
    <w:rsid w:val="000136EC"/>
    <w:rsid w:val="00013B15"/>
    <w:rsid w:val="00013CB9"/>
    <w:rsid w:val="0001409D"/>
    <w:rsid w:val="0001437B"/>
    <w:rsid w:val="00014788"/>
    <w:rsid w:val="00014DE5"/>
    <w:rsid w:val="00014E21"/>
    <w:rsid w:val="00014E5C"/>
    <w:rsid w:val="000152FF"/>
    <w:rsid w:val="000154FC"/>
    <w:rsid w:val="00015B0D"/>
    <w:rsid w:val="0001616A"/>
    <w:rsid w:val="00017337"/>
    <w:rsid w:val="00017714"/>
    <w:rsid w:val="00017EE1"/>
    <w:rsid w:val="00017F21"/>
    <w:rsid w:val="00017F3F"/>
    <w:rsid w:val="000202A9"/>
    <w:rsid w:val="0002048A"/>
    <w:rsid w:val="00021032"/>
    <w:rsid w:val="0002148D"/>
    <w:rsid w:val="00021B1A"/>
    <w:rsid w:val="00022437"/>
    <w:rsid w:val="00022CB4"/>
    <w:rsid w:val="00022DA3"/>
    <w:rsid w:val="00022E21"/>
    <w:rsid w:val="000231C1"/>
    <w:rsid w:val="0002341E"/>
    <w:rsid w:val="00023A74"/>
    <w:rsid w:val="00023C90"/>
    <w:rsid w:val="00023D46"/>
    <w:rsid w:val="00023D95"/>
    <w:rsid w:val="0002462D"/>
    <w:rsid w:val="00024A15"/>
    <w:rsid w:val="00024F12"/>
    <w:rsid w:val="00025334"/>
    <w:rsid w:val="00025459"/>
    <w:rsid w:val="00025E5F"/>
    <w:rsid w:val="00026D50"/>
    <w:rsid w:val="00026FC3"/>
    <w:rsid w:val="0002723B"/>
    <w:rsid w:val="000273FD"/>
    <w:rsid w:val="0002762A"/>
    <w:rsid w:val="0002784B"/>
    <w:rsid w:val="00027985"/>
    <w:rsid w:val="00031248"/>
    <w:rsid w:val="000325DD"/>
    <w:rsid w:val="000326FC"/>
    <w:rsid w:val="00032856"/>
    <w:rsid w:val="00032CF8"/>
    <w:rsid w:val="00032F1C"/>
    <w:rsid w:val="00033B21"/>
    <w:rsid w:val="00034244"/>
    <w:rsid w:val="00034268"/>
    <w:rsid w:val="00034348"/>
    <w:rsid w:val="00034AE4"/>
    <w:rsid w:val="000350F4"/>
    <w:rsid w:val="000356D3"/>
    <w:rsid w:val="00035AB3"/>
    <w:rsid w:val="000361DD"/>
    <w:rsid w:val="00037290"/>
    <w:rsid w:val="000377D9"/>
    <w:rsid w:val="00037DF4"/>
    <w:rsid w:val="000406A9"/>
    <w:rsid w:val="000409DD"/>
    <w:rsid w:val="00040BBF"/>
    <w:rsid w:val="00041386"/>
    <w:rsid w:val="000414C9"/>
    <w:rsid w:val="00041699"/>
    <w:rsid w:val="00041910"/>
    <w:rsid w:val="00041A2D"/>
    <w:rsid w:val="00041DF3"/>
    <w:rsid w:val="00042D63"/>
    <w:rsid w:val="000432F0"/>
    <w:rsid w:val="000437D9"/>
    <w:rsid w:val="00043C85"/>
    <w:rsid w:val="0004428F"/>
    <w:rsid w:val="00044A25"/>
    <w:rsid w:val="00044E66"/>
    <w:rsid w:val="0004507B"/>
    <w:rsid w:val="000450EF"/>
    <w:rsid w:val="00046452"/>
    <w:rsid w:val="00046E22"/>
    <w:rsid w:val="00046EBC"/>
    <w:rsid w:val="00047424"/>
    <w:rsid w:val="000477B8"/>
    <w:rsid w:val="0004785B"/>
    <w:rsid w:val="00047D12"/>
    <w:rsid w:val="00050947"/>
    <w:rsid w:val="00050D87"/>
    <w:rsid w:val="0005100C"/>
    <w:rsid w:val="0005168C"/>
    <w:rsid w:val="00051745"/>
    <w:rsid w:val="0005186B"/>
    <w:rsid w:val="00051995"/>
    <w:rsid w:val="00051C62"/>
    <w:rsid w:val="00051DB8"/>
    <w:rsid w:val="00052402"/>
    <w:rsid w:val="00052701"/>
    <w:rsid w:val="000528A1"/>
    <w:rsid w:val="00053AA7"/>
    <w:rsid w:val="000542E1"/>
    <w:rsid w:val="0005512F"/>
    <w:rsid w:val="00055842"/>
    <w:rsid w:val="00055ACB"/>
    <w:rsid w:val="00055E30"/>
    <w:rsid w:val="00055FCB"/>
    <w:rsid w:val="00056046"/>
    <w:rsid w:val="0005684B"/>
    <w:rsid w:val="00056EAB"/>
    <w:rsid w:val="0005772F"/>
    <w:rsid w:val="000608B7"/>
    <w:rsid w:val="00061727"/>
    <w:rsid w:val="00061D9D"/>
    <w:rsid w:val="00062D7E"/>
    <w:rsid w:val="00062F52"/>
    <w:rsid w:val="00063691"/>
    <w:rsid w:val="000636C4"/>
    <w:rsid w:val="0006394C"/>
    <w:rsid w:val="000639C0"/>
    <w:rsid w:val="00063F04"/>
    <w:rsid w:val="000640A0"/>
    <w:rsid w:val="0006475B"/>
    <w:rsid w:val="00065022"/>
    <w:rsid w:val="00065A0D"/>
    <w:rsid w:val="00065C38"/>
    <w:rsid w:val="0006654D"/>
    <w:rsid w:val="00066778"/>
    <w:rsid w:val="00066B78"/>
    <w:rsid w:val="00066C62"/>
    <w:rsid w:val="00066E45"/>
    <w:rsid w:val="00066F0B"/>
    <w:rsid w:val="00067002"/>
    <w:rsid w:val="00067CAE"/>
    <w:rsid w:val="00070AF3"/>
    <w:rsid w:val="00070E7B"/>
    <w:rsid w:val="00071E26"/>
    <w:rsid w:val="00072710"/>
    <w:rsid w:val="00072B01"/>
    <w:rsid w:val="00074060"/>
    <w:rsid w:val="00074C3A"/>
    <w:rsid w:val="00075786"/>
    <w:rsid w:val="00076D6C"/>
    <w:rsid w:val="00076E96"/>
    <w:rsid w:val="00076F74"/>
    <w:rsid w:val="0007708D"/>
    <w:rsid w:val="00077209"/>
    <w:rsid w:val="00077326"/>
    <w:rsid w:val="00077366"/>
    <w:rsid w:val="000773F6"/>
    <w:rsid w:val="00077981"/>
    <w:rsid w:val="00077DB3"/>
    <w:rsid w:val="00077FBE"/>
    <w:rsid w:val="000800FC"/>
    <w:rsid w:val="000802C0"/>
    <w:rsid w:val="00080662"/>
    <w:rsid w:val="000808E3"/>
    <w:rsid w:val="000809B5"/>
    <w:rsid w:val="00080E9C"/>
    <w:rsid w:val="00081023"/>
    <w:rsid w:val="00081505"/>
    <w:rsid w:val="00081ACD"/>
    <w:rsid w:val="00081E94"/>
    <w:rsid w:val="00082100"/>
    <w:rsid w:val="00082F93"/>
    <w:rsid w:val="0008307A"/>
    <w:rsid w:val="0008344F"/>
    <w:rsid w:val="000834F7"/>
    <w:rsid w:val="000835C6"/>
    <w:rsid w:val="000845F4"/>
    <w:rsid w:val="00084614"/>
    <w:rsid w:val="000855F8"/>
    <w:rsid w:val="000856D8"/>
    <w:rsid w:val="00085CEC"/>
    <w:rsid w:val="00085FC2"/>
    <w:rsid w:val="000863CE"/>
    <w:rsid w:val="00086ACA"/>
    <w:rsid w:val="00086BF8"/>
    <w:rsid w:val="00086C39"/>
    <w:rsid w:val="00087F07"/>
    <w:rsid w:val="0009000E"/>
    <w:rsid w:val="00090303"/>
    <w:rsid w:val="00091203"/>
    <w:rsid w:val="00091554"/>
    <w:rsid w:val="000918ED"/>
    <w:rsid w:val="00091B47"/>
    <w:rsid w:val="00092731"/>
    <w:rsid w:val="00092E10"/>
    <w:rsid w:val="000937AF"/>
    <w:rsid w:val="00093BF0"/>
    <w:rsid w:val="00093F23"/>
    <w:rsid w:val="0009480B"/>
    <w:rsid w:val="00094857"/>
    <w:rsid w:val="00094AC5"/>
    <w:rsid w:val="00094DA0"/>
    <w:rsid w:val="00095158"/>
    <w:rsid w:val="00095318"/>
    <w:rsid w:val="000956DC"/>
    <w:rsid w:val="00095718"/>
    <w:rsid w:val="000958B4"/>
    <w:rsid w:val="00095B59"/>
    <w:rsid w:val="00095BBB"/>
    <w:rsid w:val="00095FD0"/>
    <w:rsid w:val="000964C2"/>
    <w:rsid w:val="000964CC"/>
    <w:rsid w:val="000969C4"/>
    <w:rsid w:val="00096A45"/>
    <w:rsid w:val="00096DAC"/>
    <w:rsid w:val="0009721E"/>
    <w:rsid w:val="000976BA"/>
    <w:rsid w:val="00097C46"/>
    <w:rsid w:val="00097D09"/>
    <w:rsid w:val="00097F0E"/>
    <w:rsid w:val="00097F73"/>
    <w:rsid w:val="000A0239"/>
    <w:rsid w:val="000A0338"/>
    <w:rsid w:val="000A05CD"/>
    <w:rsid w:val="000A08A0"/>
    <w:rsid w:val="000A118E"/>
    <w:rsid w:val="000A1401"/>
    <w:rsid w:val="000A1507"/>
    <w:rsid w:val="000A18B2"/>
    <w:rsid w:val="000A20BA"/>
    <w:rsid w:val="000A2E88"/>
    <w:rsid w:val="000A2F9A"/>
    <w:rsid w:val="000A37BA"/>
    <w:rsid w:val="000A3EA5"/>
    <w:rsid w:val="000A458D"/>
    <w:rsid w:val="000A4D42"/>
    <w:rsid w:val="000A587A"/>
    <w:rsid w:val="000A5CA8"/>
    <w:rsid w:val="000A66F1"/>
    <w:rsid w:val="000A67F5"/>
    <w:rsid w:val="000A6CDD"/>
    <w:rsid w:val="000A6E56"/>
    <w:rsid w:val="000A7506"/>
    <w:rsid w:val="000A7E55"/>
    <w:rsid w:val="000A7EAF"/>
    <w:rsid w:val="000B01B5"/>
    <w:rsid w:val="000B0B02"/>
    <w:rsid w:val="000B1412"/>
    <w:rsid w:val="000B2117"/>
    <w:rsid w:val="000B21A6"/>
    <w:rsid w:val="000B31CF"/>
    <w:rsid w:val="000B32C5"/>
    <w:rsid w:val="000B3979"/>
    <w:rsid w:val="000B3BAB"/>
    <w:rsid w:val="000B3E4E"/>
    <w:rsid w:val="000B42B9"/>
    <w:rsid w:val="000B4532"/>
    <w:rsid w:val="000B5BB8"/>
    <w:rsid w:val="000B5FD3"/>
    <w:rsid w:val="000B6731"/>
    <w:rsid w:val="000B6D7E"/>
    <w:rsid w:val="000B6E9E"/>
    <w:rsid w:val="000B72D4"/>
    <w:rsid w:val="000B77DF"/>
    <w:rsid w:val="000B7D8C"/>
    <w:rsid w:val="000C00DF"/>
    <w:rsid w:val="000C0A01"/>
    <w:rsid w:val="000C0EDD"/>
    <w:rsid w:val="000C0EE8"/>
    <w:rsid w:val="000C0FF8"/>
    <w:rsid w:val="000C1410"/>
    <w:rsid w:val="000C1622"/>
    <w:rsid w:val="000C1986"/>
    <w:rsid w:val="000C1F42"/>
    <w:rsid w:val="000C1FF4"/>
    <w:rsid w:val="000C2C02"/>
    <w:rsid w:val="000C2E85"/>
    <w:rsid w:val="000C3314"/>
    <w:rsid w:val="000C39ED"/>
    <w:rsid w:val="000C40E5"/>
    <w:rsid w:val="000C448E"/>
    <w:rsid w:val="000C4759"/>
    <w:rsid w:val="000C5C59"/>
    <w:rsid w:val="000C5F9A"/>
    <w:rsid w:val="000C6084"/>
    <w:rsid w:val="000C6C79"/>
    <w:rsid w:val="000C6C83"/>
    <w:rsid w:val="000C7C44"/>
    <w:rsid w:val="000D09E8"/>
    <w:rsid w:val="000D119D"/>
    <w:rsid w:val="000D11D8"/>
    <w:rsid w:val="000D1C7A"/>
    <w:rsid w:val="000D2794"/>
    <w:rsid w:val="000D2AD6"/>
    <w:rsid w:val="000D3448"/>
    <w:rsid w:val="000D35FE"/>
    <w:rsid w:val="000D3CD0"/>
    <w:rsid w:val="000D3F4B"/>
    <w:rsid w:val="000D4318"/>
    <w:rsid w:val="000D44FE"/>
    <w:rsid w:val="000D515E"/>
    <w:rsid w:val="000D57AB"/>
    <w:rsid w:val="000D5B72"/>
    <w:rsid w:val="000D5BB7"/>
    <w:rsid w:val="000D5CAF"/>
    <w:rsid w:val="000D6BE4"/>
    <w:rsid w:val="000D6E66"/>
    <w:rsid w:val="000D6F08"/>
    <w:rsid w:val="000D7313"/>
    <w:rsid w:val="000D7F0F"/>
    <w:rsid w:val="000E0295"/>
    <w:rsid w:val="000E0D25"/>
    <w:rsid w:val="000E15DC"/>
    <w:rsid w:val="000E1DD8"/>
    <w:rsid w:val="000E1E0D"/>
    <w:rsid w:val="000E1F8F"/>
    <w:rsid w:val="000E22D3"/>
    <w:rsid w:val="000E2DBE"/>
    <w:rsid w:val="000E2EA4"/>
    <w:rsid w:val="000E3126"/>
    <w:rsid w:val="000E3E99"/>
    <w:rsid w:val="000E4092"/>
    <w:rsid w:val="000E4BF9"/>
    <w:rsid w:val="000E5507"/>
    <w:rsid w:val="000E5780"/>
    <w:rsid w:val="000E5BE3"/>
    <w:rsid w:val="000E5C66"/>
    <w:rsid w:val="000E5FCE"/>
    <w:rsid w:val="000E65F6"/>
    <w:rsid w:val="000E66F8"/>
    <w:rsid w:val="000E716D"/>
    <w:rsid w:val="000E72EA"/>
    <w:rsid w:val="000E7848"/>
    <w:rsid w:val="000F0A93"/>
    <w:rsid w:val="000F0DB3"/>
    <w:rsid w:val="000F20E6"/>
    <w:rsid w:val="000F2548"/>
    <w:rsid w:val="000F3153"/>
    <w:rsid w:val="000F3BB9"/>
    <w:rsid w:val="000F3CD4"/>
    <w:rsid w:val="000F3D2F"/>
    <w:rsid w:val="000F4257"/>
    <w:rsid w:val="000F44E9"/>
    <w:rsid w:val="000F4990"/>
    <w:rsid w:val="000F4A3F"/>
    <w:rsid w:val="000F4B33"/>
    <w:rsid w:val="000F5307"/>
    <w:rsid w:val="000F5556"/>
    <w:rsid w:val="000F5EAE"/>
    <w:rsid w:val="000F5FD2"/>
    <w:rsid w:val="000F65C5"/>
    <w:rsid w:val="000F6605"/>
    <w:rsid w:val="000F675C"/>
    <w:rsid w:val="000F6D45"/>
    <w:rsid w:val="000F6E09"/>
    <w:rsid w:val="000F778D"/>
    <w:rsid w:val="000F7DB5"/>
    <w:rsid w:val="000F7E9E"/>
    <w:rsid w:val="001002CC"/>
    <w:rsid w:val="0010065D"/>
    <w:rsid w:val="00100712"/>
    <w:rsid w:val="00100D04"/>
    <w:rsid w:val="001010CE"/>
    <w:rsid w:val="001016BB"/>
    <w:rsid w:val="00101B41"/>
    <w:rsid w:val="00103D3A"/>
    <w:rsid w:val="00103EB1"/>
    <w:rsid w:val="00103FC9"/>
    <w:rsid w:val="00104053"/>
    <w:rsid w:val="00104824"/>
    <w:rsid w:val="00104B82"/>
    <w:rsid w:val="00105A22"/>
    <w:rsid w:val="00105D23"/>
    <w:rsid w:val="0010634F"/>
    <w:rsid w:val="00106EE3"/>
    <w:rsid w:val="00106F07"/>
    <w:rsid w:val="0010703D"/>
    <w:rsid w:val="0010774E"/>
    <w:rsid w:val="00107CC3"/>
    <w:rsid w:val="001103E3"/>
    <w:rsid w:val="00110BDC"/>
    <w:rsid w:val="00110E71"/>
    <w:rsid w:val="001119BB"/>
    <w:rsid w:val="00111C29"/>
    <w:rsid w:val="00111DA7"/>
    <w:rsid w:val="00111E86"/>
    <w:rsid w:val="00112858"/>
    <w:rsid w:val="00112AB0"/>
    <w:rsid w:val="00112C61"/>
    <w:rsid w:val="00113C47"/>
    <w:rsid w:val="00114348"/>
    <w:rsid w:val="001147B4"/>
    <w:rsid w:val="001148E7"/>
    <w:rsid w:val="00114B50"/>
    <w:rsid w:val="0011546B"/>
    <w:rsid w:val="001154B1"/>
    <w:rsid w:val="00115867"/>
    <w:rsid w:val="001159EA"/>
    <w:rsid w:val="00115A5F"/>
    <w:rsid w:val="00115B38"/>
    <w:rsid w:val="00115FAF"/>
    <w:rsid w:val="001160E0"/>
    <w:rsid w:val="0011627E"/>
    <w:rsid w:val="00116B65"/>
    <w:rsid w:val="00116CFB"/>
    <w:rsid w:val="001172E5"/>
    <w:rsid w:val="00117B58"/>
    <w:rsid w:val="00117CD7"/>
    <w:rsid w:val="0012021E"/>
    <w:rsid w:val="00120EE0"/>
    <w:rsid w:val="00121C15"/>
    <w:rsid w:val="00121C80"/>
    <w:rsid w:val="00121F36"/>
    <w:rsid w:val="00122266"/>
    <w:rsid w:val="00122489"/>
    <w:rsid w:val="001225CB"/>
    <w:rsid w:val="00122726"/>
    <w:rsid w:val="001228AF"/>
    <w:rsid w:val="00122DC7"/>
    <w:rsid w:val="00122F85"/>
    <w:rsid w:val="0012382A"/>
    <w:rsid w:val="0012383A"/>
    <w:rsid w:val="00123A36"/>
    <w:rsid w:val="00123FA2"/>
    <w:rsid w:val="00124816"/>
    <w:rsid w:val="00124A39"/>
    <w:rsid w:val="00124EA1"/>
    <w:rsid w:val="0012553F"/>
    <w:rsid w:val="001256FC"/>
    <w:rsid w:val="001264A4"/>
    <w:rsid w:val="00126849"/>
    <w:rsid w:val="0012696C"/>
    <w:rsid w:val="00126BE7"/>
    <w:rsid w:val="0012715C"/>
    <w:rsid w:val="00127E57"/>
    <w:rsid w:val="001309F7"/>
    <w:rsid w:val="00130B2C"/>
    <w:rsid w:val="00130B4A"/>
    <w:rsid w:val="00130C50"/>
    <w:rsid w:val="001316E0"/>
    <w:rsid w:val="00131A4A"/>
    <w:rsid w:val="00131C1D"/>
    <w:rsid w:val="00131DAC"/>
    <w:rsid w:val="00131EDB"/>
    <w:rsid w:val="00132212"/>
    <w:rsid w:val="0013241C"/>
    <w:rsid w:val="00132CD6"/>
    <w:rsid w:val="00132F48"/>
    <w:rsid w:val="00133C00"/>
    <w:rsid w:val="00134095"/>
    <w:rsid w:val="00134157"/>
    <w:rsid w:val="001349C0"/>
    <w:rsid w:val="00134CC1"/>
    <w:rsid w:val="00134D51"/>
    <w:rsid w:val="00134E8C"/>
    <w:rsid w:val="00134F36"/>
    <w:rsid w:val="00135B85"/>
    <w:rsid w:val="00135E5E"/>
    <w:rsid w:val="001370BB"/>
    <w:rsid w:val="00137B65"/>
    <w:rsid w:val="00137E25"/>
    <w:rsid w:val="00140836"/>
    <w:rsid w:val="00140F88"/>
    <w:rsid w:val="00141022"/>
    <w:rsid w:val="001416A2"/>
    <w:rsid w:val="001416D1"/>
    <w:rsid w:val="0014184D"/>
    <w:rsid w:val="00141CC8"/>
    <w:rsid w:val="00142059"/>
    <w:rsid w:val="0014240A"/>
    <w:rsid w:val="0014272E"/>
    <w:rsid w:val="001428AB"/>
    <w:rsid w:val="001429B9"/>
    <w:rsid w:val="001439C8"/>
    <w:rsid w:val="00145E42"/>
    <w:rsid w:val="001460A1"/>
    <w:rsid w:val="001463CF"/>
    <w:rsid w:val="001467EA"/>
    <w:rsid w:val="00146F62"/>
    <w:rsid w:val="00146FBA"/>
    <w:rsid w:val="001470C4"/>
    <w:rsid w:val="001475F6"/>
    <w:rsid w:val="00147E5D"/>
    <w:rsid w:val="00147F65"/>
    <w:rsid w:val="001500AD"/>
    <w:rsid w:val="00150237"/>
    <w:rsid w:val="00150398"/>
    <w:rsid w:val="00150A25"/>
    <w:rsid w:val="0015125B"/>
    <w:rsid w:val="00151437"/>
    <w:rsid w:val="00151E9D"/>
    <w:rsid w:val="001523F5"/>
    <w:rsid w:val="001527DA"/>
    <w:rsid w:val="0015297D"/>
    <w:rsid w:val="001529A1"/>
    <w:rsid w:val="001530FD"/>
    <w:rsid w:val="0015315C"/>
    <w:rsid w:val="0015335C"/>
    <w:rsid w:val="001537C6"/>
    <w:rsid w:val="001540D7"/>
    <w:rsid w:val="0015493B"/>
    <w:rsid w:val="00155514"/>
    <w:rsid w:val="00155CEA"/>
    <w:rsid w:val="001565F5"/>
    <w:rsid w:val="0015666B"/>
    <w:rsid w:val="00156786"/>
    <w:rsid w:val="001567A4"/>
    <w:rsid w:val="00156D7A"/>
    <w:rsid w:val="001573EC"/>
    <w:rsid w:val="00157843"/>
    <w:rsid w:val="00160855"/>
    <w:rsid w:val="00160B53"/>
    <w:rsid w:val="00160E77"/>
    <w:rsid w:val="00161809"/>
    <w:rsid w:val="0016180C"/>
    <w:rsid w:val="00161A87"/>
    <w:rsid w:val="00161B07"/>
    <w:rsid w:val="00161B14"/>
    <w:rsid w:val="00161F3F"/>
    <w:rsid w:val="00162BA7"/>
    <w:rsid w:val="0016318B"/>
    <w:rsid w:val="001633CF"/>
    <w:rsid w:val="0016365B"/>
    <w:rsid w:val="001636B0"/>
    <w:rsid w:val="001637C0"/>
    <w:rsid w:val="00163C28"/>
    <w:rsid w:val="00163D09"/>
    <w:rsid w:val="00163DD7"/>
    <w:rsid w:val="00164B55"/>
    <w:rsid w:val="001651AF"/>
    <w:rsid w:val="00165ABE"/>
    <w:rsid w:val="00165E60"/>
    <w:rsid w:val="00166D12"/>
    <w:rsid w:val="00166D26"/>
    <w:rsid w:val="00166D72"/>
    <w:rsid w:val="00166DD8"/>
    <w:rsid w:val="00166DFC"/>
    <w:rsid w:val="0016724B"/>
    <w:rsid w:val="00167548"/>
    <w:rsid w:val="00167975"/>
    <w:rsid w:val="00167BF2"/>
    <w:rsid w:val="00167F43"/>
    <w:rsid w:val="0017038C"/>
    <w:rsid w:val="00170499"/>
    <w:rsid w:val="00170B16"/>
    <w:rsid w:val="00170D7A"/>
    <w:rsid w:val="00171099"/>
    <w:rsid w:val="00171298"/>
    <w:rsid w:val="00171AA2"/>
    <w:rsid w:val="00171F7E"/>
    <w:rsid w:val="001722F6"/>
    <w:rsid w:val="001724E2"/>
    <w:rsid w:val="00172BA4"/>
    <w:rsid w:val="00173200"/>
    <w:rsid w:val="001732A4"/>
    <w:rsid w:val="00173D5B"/>
    <w:rsid w:val="0017424D"/>
    <w:rsid w:val="00174392"/>
    <w:rsid w:val="0017442C"/>
    <w:rsid w:val="00174729"/>
    <w:rsid w:val="001747B8"/>
    <w:rsid w:val="00174A2F"/>
    <w:rsid w:val="00175B30"/>
    <w:rsid w:val="00175F3F"/>
    <w:rsid w:val="00175F69"/>
    <w:rsid w:val="0017617B"/>
    <w:rsid w:val="00176832"/>
    <w:rsid w:val="00176C04"/>
    <w:rsid w:val="00176DC4"/>
    <w:rsid w:val="00177290"/>
    <w:rsid w:val="00180A0C"/>
    <w:rsid w:val="001814F5"/>
    <w:rsid w:val="00181ED0"/>
    <w:rsid w:val="00181F2E"/>
    <w:rsid w:val="0018224D"/>
    <w:rsid w:val="001822C9"/>
    <w:rsid w:val="00182C51"/>
    <w:rsid w:val="00183A3D"/>
    <w:rsid w:val="00184335"/>
    <w:rsid w:val="00184EF0"/>
    <w:rsid w:val="00186EBD"/>
    <w:rsid w:val="0018704B"/>
    <w:rsid w:val="001871ED"/>
    <w:rsid w:val="0018750B"/>
    <w:rsid w:val="001879BE"/>
    <w:rsid w:val="00187BFD"/>
    <w:rsid w:val="00190339"/>
    <w:rsid w:val="00190B95"/>
    <w:rsid w:val="00190BAF"/>
    <w:rsid w:val="00190C90"/>
    <w:rsid w:val="0019151A"/>
    <w:rsid w:val="00191B0F"/>
    <w:rsid w:val="00191ED1"/>
    <w:rsid w:val="00191EFE"/>
    <w:rsid w:val="00192330"/>
    <w:rsid w:val="001928B8"/>
    <w:rsid w:val="00192BE0"/>
    <w:rsid w:val="00192CE6"/>
    <w:rsid w:val="00192D6A"/>
    <w:rsid w:val="00193599"/>
    <w:rsid w:val="001939B7"/>
    <w:rsid w:val="00193B2D"/>
    <w:rsid w:val="00193BD4"/>
    <w:rsid w:val="00193CB3"/>
    <w:rsid w:val="00195350"/>
    <w:rsid w:val="00195826"/>
    <w:rsid w:val="00195A32"/>
    <w:rsid w:val="00196564"/>
    <w:rsid w:val="00197D3E"/>
    <w:rsid w:val="001A03BD"/>
    <w:rsid w:val="001A03F5"/>
    <w:rsid w:val="001A04BE"/>
    <w:rsid w:val="001A04CB"/>
    <w:rsid w:val="001A0607"/>
    <w:rsid w:val="001A0D64"/>
    <w:rsid w:val="001A16D7"/>
    <w:rsid w:val="001A19BE"/>
    <w:rsid w:val="001A1DCC"/>
    <w:rsid w:val="001A3365"/>
    <w:rsid w:val="001A4330"/>
    <w:rsid w:val="001A46E6"/>
    <w:rsid w:val="001A4B6E"/>
    <w:rsid w:val="001A4E2A"/>
    <w:rsid w:val="001A5855"/>
    <w:rsid w:val="001A622B"/>
    <w:rsid w:val="001A6823"/>
    <w:rsid w:val="001A68BF"/>
    <w:rsid w:val="001A71A6"/>
    <w:rsid w:val="001A747D"/>
    <w:rsid w:val="001A7980"/>
    <w:rsid w:val="001A79DB"/>
    <w:rsid w:val="001B006E"/>
    <w:rsid w:val="001B094D"/>
    <w:rsid w:val="001B0C8B"/>
    <w:rsid w:val="001B0E4A"/>
    <w:rsid w:val="001B16D3"/>
    <w:rsid w:val="001B1BB3"/>
    <w:rsid w:val="001B23A7"/>
    <w:rsid w:val="001B2537"/>
    <w:rsid w:val="001B26BD"/>
    <w:rsid w:val="001B283F"/>
    <w:rsid w:val="001B2ABB"/>
    <w:rsid w:val="001B2D39"/>
    <w:rsid w:val="001B340F"/>
    <w:rsid w:val="001B376D"/>
    <w:rsid w:val="001B446C"/>
    <w:rsid w:val="001B44E7"/>
    <w:rsid w:val="001B4895"/>
    <w:rsid w:val="001B5566"/>
    <w:rsid w:val="001B565F"/>
    <w:rsid w:val="001B5FDC"/>
    <w:rsid w:val="001B6C66"/>
    <w:rsid w:val="001B7378"/>
    <w:rsid w:val="001B7D61"/>
    <w:rsid w:val="001C0390"/>
    <w:rsid w:val="001C06A7"/>
    <w:rsid w:val="001C1358"/>
    <w:rsid w:val="001C1508"/>
    <w:rsid w:val="001C2127"/>
    <w:rsid w:val="001C2481"/>
    <w:rsid w:val="001C29E8"/>
    <w:rsid w:val="001C2EB9"/>
    <w:rsid w:val="001C352F"/>
    <w:rsid w:val="001C4135"/>
    <w:rsid w:val="001C4793"/>
    <w:rsid w:val="001C4853"/>
    <w:rsid w:val="001C4B0B"/>
    <w:rsid w:val="001C4D12"/>
    <w:rsid w:val="001C5006"/>
    <w:rsid w:val="001C5354"/>
    <w:rsid w:val="001C5AB4"/>
    <w:rsid w:val="001C642F"/>
    <w:rsid w:val="001C68A9"/>
    <w:rsid w:val="001C6960"/>
    <w:rsid w:val="001C6A6E"/>
    <w:rsid w:val="001C6B22"/>
    <w:rsid w:val="001C6D4B"/>
    <w:rsid w:val="001C6F50"/>
    <w:rsid w:val="001D027B"/>
    <w:rsid w:val="001D02EB"/>
    <w:rsid w:val="001D0533"/>
    <w:rsid w:val="001D1AC0"/>
    <w:rsid w:val="001D1E28"/>
    <w:rsid w:val="001D20C5"/>
    <w:rsid w:val="001D35BA"/>
    <w:rsid w:val="001D39E9"/>
    <w:rsid w:val="001D4CAE"/>
    <w:rsid w:val="001D4EF1"/>
    <w:rsid w:val="001D519C"/>
    <w:rsid w:val="001D52B5"/>
    <w:rsid w:val="001D59AC"/>
    <w:rsid w:val="001D61C9"/>
    <w:rsid w:val="001D6595"/>
    <w:rsid w:val="001D68AB"/>
    <w:rsid w:val="001D69D9"/>
    <w:rsid w:val="001D6A9E"/>
    <w:rsid w:val="001D6B18"/>
    <w:rsid w:val="001D6C22"/>
    <w:rsid w:val="001D79F6"/>
    <w:rsid w:val="001D7A31"/>
    <w:rsid w:val="001D7A39"/>
    <w:rsid w:val="001E0124"/>
    <w:rsid w:val="001E05B6"/>
    <w:rsid w:val="001E06DF"/>
    <w:rsid w:val="001E0B41"/>
    <w:rsid w:val="001E0BA3"/>
    <w:rsid w:val="001E1ABE"/>
    <w:rsid w:val="001E31EC"/>
    <w:rsid w:val="001E3E02"/>
    <w:rsid w:val="001E3FF2"/>
    <w:rsid w:val="001E42A1"/>
    <w:rsid w:val="001E4455"/>
    <w:rsid w:val="001E4519"/>
    <w:rsid w:val="001E4729"/>
    <w:rsid w:val="001E49D0"/>
    <w:rsid w:val="001E4D21"/>
    <w:rsid w:val="001E4F2A"/>
    <w:rsid w:val="001E5129"/>
    <w:rsid w:val="001E5365"/>
    <w:rsid w:val="001E5429"/>
    <w:rsid w:val="001E5EB2"/>
    <w:rsid w:val="001E604E"/>
    <w:rsid w:val="001E6A17"/>
    <w:rsid w:val="001E6D77"/>
    <w:rsid w:val="001E7831"/>
    <w:rsid w:val="001E7EC5"/>
    <w:rsid w:val="001F0A2E"/>
    <w:rsid w:val="001F0B80"/>
    <w:rsid w:val="001F20D7"/>
    <w:rsid w:val="001F2160"/>
    <w:rsid w:val="001F2167"/>
    <w:rsid w:val="001F2918"/>
    <w:rsid w:val="001F2F40"/>
    <w:rsid w:val="001F4193"/>
    <w:rsid w:val="001F45D5"/>
    <w:rsid w:val="001F4AE6"/>
    <w:rsid w:val="001F4DCB"/>
    <w:rsid w:val="001F530B"/>
    <w:rsid w:val="001F72A2"/>
    <w:rsid w:val="001F7478"/>
    <w:rsid w:val="001F74FB"/>
    <w:rsid w:val="001F7632"/>
    <w:rsid w:val="00200003"/>
    <w:rsid w:val="002009CD"/>
    <w:rsid w:val="00200A85"/>
    <w:rsid w:val="00200EDE"/>
    <w:rsid w:val="002011D5"/>
    <w:rsid w:val="00201357"/>
    <w:rsid w:val="002016AF"/>
    <w:rsid w:val="0020181F"/>
    <w:rsid w:val="0020192B"/>
    <w:rsid w:val="002020FB"/>
    <w:rsid w:val="002021BC"/>
    <w:rsid w:val="002021E0"/>
    <w:rsid w:val="00203845"/>
    <w:rsid w:val="00203FE6"/>
    <w:rsid w:val="00204411"/>
    <w:rsid w:val="002046CC"/>
    <w:rsid w:val="00204993"/>
    <w:rsid w:val="00204A6C"/>
    <w:rsid w:val="00204FA1"/>
    <w:rsid w:val="00205120"/>
    <w:rsid w:val="00206643"/>
    <w:rsid w:val="002066F9"/>
    <w:rsid w:val="00206EE8"/>
    <w:rsid w:val="00207141"/>
    <w:rsid w:val="0020722C"/>
    <w:rsid w:val="00207802"/>
    <w:rsid w:val="00207B9B"/>
    <w:rsid w:val="00207D8C"/>
    <w:rsid w:val="002103F4"/>
    <w:rsid w:val="00211138"/>
    <w:rsid w:val="002115E3"/>
    <w:rsid w:val="002119A3"/>
    <w:rsid w:val="00211CC3"/>
    <w:rsid w:val="0021248D"/>
    <w:rsid w:val="002129B0"/>
    <w:rsid w:val="00212D19"/>
    <w:rsid w:val="00212D3A"/>
    <w:rsid w:val="00213C7F"/>
    <w:rsid w:val="002143F6"/>
    <w:rsid w:val="002149A6"/>
    <w:rsid w:val="00214AF1"/>
    <w:rsid w:val="002162A5"/>
    <w:rsid w:val="0021636D"/>
    <w:rsid w:val="00217018"/>
    <w:rsid w:val="002174C6"/>
    <w:rsid w:val="00217B30"/>
    <w:rsid w:val="00220E0C"/>
    <w:rsid w:val="002211A7"/>
    <w:rsid w:val="00221225"/>
    <w:rsid w:val="00221976"/>
    <w:rsid w:val="00222697"/>
    <w:rsid w:val="00222904"/>
    <w:rsid w:val="00222CC2"/>
    <w:rsid w:val="00222E3F"/>
    <w:rsid w:val="0022327B"/>
    <w:rsid w:val="00223571"/>
    <w:rsid w:val="00223BD7"/>
    <w:rsid w:val="00223DAC"/>
    <w:rsid w:val="00224B0E"/>
    <w:rsid w:val="00224C5C"/>
    <w:rsid w:val="00224D60"/>
    <w:rsid w:val="0022538D"/>
    <w:rsid w:val="0022546E"/>
    <w:rsid w:val="0022598D"/>
    <w:rsid w:val="00225D7B"/>
    <w:rsid w:val="00225EDD"/>
    <w:rsid w:val="00226DC1"/>
    <w:rsid w:val="00226E4C"/>
    <w:rsid w:val="0022716A"/>
    <w:rsid w:val="002274D9"/>
    <w:rsid w:val="00227DF2"/>
    <w:rsid w:val="002300EC"/>
    <w:rsid w:val="00230316"/>
    <w:rsid w:val="00230B49"/>
    <w:rsid w:val="00230D9C"/>
    <w:rsid w:val="002310ED"/>
    <w:rsid w:val="002317E6"/>
    <w:rsid w:val="002319FC"/>
    <w:rsid w:val="00231F14"/>
    <w:rsid w:val="002321A9"/>
    <w:rsid w:val="00232852"/>
    <w:rsid w:val="00232AE9"/>
    <w:rsid w:val="00232EFB"/>
    <w:rsid w:val="00232FA9"/>
    <w:rsid w:val="002331F3"/>
    <w:rsid w:val="0023460C"/>
    <w:rsid w:val="00234E66"/>
    <w:rsid w:val="002352E1"/>
    <w:rsid w:val="00235B1D"/>
    <w:rsid w:val="00235B7E"/>
    <w:rsid w:val="00235D5B"/>
    <w:rsid w:val="00236257"/>
    <w:rsid w:val="00236579"/>
    <w:rsid w:val="00236973"/>
    <w:rsid w:val="00237142"/>
    <w:rsid w:val="0023751E"/>
    <w:rsid w:val="00237617"/>
    <w:rsid w:val="00237FD7"/>
    <w:rsid w:val="00240384"/>
    <w:rsid w:val="00241153"/>
    <w:rsid w:val="002413E8"/>
    <w:rsid w:val="0024160B"/>
    <w:rsid w:val="00241DA8"/>
    <w:rsid w:val="0024212B"/>
    <w:rsid w:val="00242413"/>
    <w:rsid w:val="002429B3"/>
    <w:rsid w:val="00243074"/>
    <w:rsid w:val="002430BE"/>
    <w:rsid w:val="002432A3"/>
    <w:rsid w:val="0024379F"/>
    <w:rsid w:val="00244321"/>
    <w:rsid w:val="002458BB"/>
    <w:rsid w:val="00246583"/>
    <w:rsid w:val="00246918"/>
    <w:rsid w:val="00247106"/>
    <w:rsid w:val="0024722A"/>
    <w:rsid w:val="002477F2"/>
    <w:rsid w:val="00247DC8"/>
    <w:rsid w:val="00250D1E"/>
    <w:rsid w:val="002511FD"/>
    <w:rsid w:val="00251257"/>
    <w:rsid w:val="00252625"/>
    <w:rsid w:val="002535F9"/>
    <w:rsid w:val="00253A5B"/>
    <w:rsid w:val="00253BF4"/>
    <w:rsid w:val="00253D83"/>
    <w:rsid w:val="00254839"/>
    <w:rsid w:val="00254E43"/>
    <w:rsid w:val="0025523D"/>
    <w:rsid w:val="002554AA"/>
    <w:rsid w:val="00255571"/>
    <w:rsid w:val="00255A86"/>
    <w:rsid w:val="00255EE5"/>
    <w:rsid w:val="00256434"/>
    <w:rsid w:val="002566CE"/>
    <w:rsid w:val="002569E2"/>
    <w:rsid w:val="00257687"/>
    <w:rsid w:val="00257783"/>
    <w:rsid w:val="002609E8"/>
    <w:rsid w:val="002616AB"/>
    <w:rsid w:val="00261705"/>
    <w:rsid w:val="002617D0"/>
    <w:rsid w:val="0026304A"/>
    <w:rsid w:val="00263236"/>
    <w:rsid w:val="00263420"/>
    <w:rsid w:val="00263B2D"/>
    <w:rsid w:val="00265807"/>
    <w:rsid w:val="00265848"/>
    <w:rsid w:val="002659CA"/>
    <w:rsid w:val="00265AB1"/>
    <w:rsid w:val="00265E6D"/>
    <w:rsid w:val="0026620F"/>
    <w:rsid w:val="00266586"/>
    <w:rsid w:val="00267C7F"/>
    <w:rsid w:val="002706A5"/>
    <w:rsid w:val="00271B0E"/>
    <w:rsid w:val="00272297"/>
    <w:rsid w:val="002728A4"/>
    <w:rsid w:val="00272EE2"/>
    <w:rsid w:val="002731FB"/>
    <w:rsid w:val="002737DE"/>
    <w:rsid w:val="00273824"/>
    <w:rsid w:val="00273DE5"/>
    <w:rsid w:val="00273ECB"/>
    <w:rsid w:val="00273FF8"/>
    <w:rsid w:val="002747E7"/>
    <w:rsid w:val="00274D56"/>
    <w:rsid w:val="0027513B"/>
    <w:rsid w:val="00275377"/>
    <w:rsid w:val="00275575"/>
    <w:rsid w:val="00275A2F"/>
    <w:rsid w:val="00275DB3"/>
    <w:rsid w:val="00276AC2"/>
    <w:rsid w:val="00276D4E"/>
    <w:rsid w:val="00276F5A"/>
    <w:rsid w:val="002776DE"/>
    <w:rsid w:val="00277DA5"/>
    <w:rsid w:val="00277E06"/>
    <w:rsid w:val="002809E0"/>
    <w:rsid w:val="00280B19"/>
    <w:rsid w:val="00281206"/>
    <w:rsid w:val="00281399"/>
    <w:rsid w:val="00281B1F"/>
    <w:rsid w:val="00281C7B"/>
    <w:rsid w:val="00281F85"/>
    <w:rsid w:val="0028228E"/>
    <w:rsid w:val="002825C2"/>
    <w:rsid w:val="0028270B"/>
    <w:rsid w:val="00283315"/>
    <w:rsid w:val="00283589"/>
    <w:rsid w:val="0028359C"/>
    <w:rsid w:val="0028360F"/>
    <w:rsid w:val="00283AB3"/>
    <w:rsid w:val="00284106"/>
    <w:rsid w:val="0028465A"/>
    <w:rsid w:val="00284919"/>
    <w:rsid w:val="00284B36"/>
    <w:rsid w:val="00284BC5"/>
    <w:rsid w:val="00284C4B"/>
    <w:rsid w:val="00285207"/>
    <w:rsid w:val="00285405"/>
    <w:rsid w:val="00285517"/>
    <w:rsid w:val="0028655C"/>
    <w:rsid w:val="00286968"/>
    <w:rsid w:val="002869F3"/>
    <w:rsid w:val="00287389"/>
    <w:rsid w:val="002874F3"/>
    <w:rsid w:val="00290293"/>
    <w:rsid w:val="002907CA"/>
    <w:rsid w:val="002908CB"/>
    <w:rsid w:val="0029152A"/>
    <w:rsid w:val="0029173B"/>
    <w:rsid w:val="00291E54"/>
    <w:rsid w:val="0029225A"/>
    <w:rsid w:val="002923D3"/>
    <w:rsid w:val="002926C0"/>
    <w:rsid w:val="00293552"/>
    <w:rsid w:val="00294006"/>
    <w:rsid w:val="00294931"/>
    <w:rsid w:val="00294D51"/>
    <w:rsid w:val="00295039"/>
    <w:rsid w:val="002954C3"/>
    <w:rsid w:val="00295ADC"/>
    <w:rsid w:val="00296B28"/>
    <w:rsid w:val="00296D86"/>
    <w:rsid w:val="00296F55"/>
    <w:rsid w:val="00296FB5"/>
    <w:rsid w:val="0029732D"/>
    <w:rsid w:val="002974E9"/>
    <w:rsid w:val="0029766D"/>
    <w:rsid w:val="0029795E"/>
    <w:rsid w:val="00297A85"/>
    <w:rsid w:val="00297CD9"/>
    <w:rsid w:val="002A053A"/>
    <w:rsid w:val="002A0671"/>
    <w:rsid w:val="002A06D2"/>
    <w:rsid w:val="002A07C2"/>
    <w:rsid w:val="002A1ED5"/>
    <w:rsid w:val="002A2054"/>
    <w:rsid w:val="002A2297"/>
    <w:rsid w:val="002A29D3"/>
    <w:rsid w:val="002A313D"/>
    <w:rsid w:val="002A3232"/>
    <w:rsid w:val="002A343A"/>
    <w:rsid w:val="002A3CAC"/>
    <w:rsid w:val="002A4328"/>
    <w:rsid w:val="002A4A11"/>
    <w:rsid w:val="002A5A79"/>
    <w:rsid w:val="002A5AC1"/>
    <w:rsid w:val="002A5CDD"/>
    <w:rsid w:val="002A6078"/>
    <w:rsid w:val="002A6322"/>
    <w:rsid w:val="002A6A5B"/>
    <w:rsid w:val="002A7D8D"/>
    <w:rsid w:val="002A7EA8"/>
    <w:rsid w:val="002B0AF1"/>
    <w:rsid w:val="002B106F"/>
    <w:rsid w:val="002B1231"/>
    <w:rsid w:val="002B277A"/>
    <w:rsid w:val="002B338C"/>
    <w:rsid w:val="002B34AE"/>
    <w:rsid w:val="002B34B3"/>
    <w:rsid w:val="002B3B2D"/>
    <w:rsid w:val="002B410F"/>
    <w:rsid w:val="002B4128"/>
    <w:rsid w:val="002B41A5"/>
    <w:rsid w:val="002B4E57"/>
    <w:rsid w:val="002B5311"/>
    <w:rsid w:val="002B57CE"/>
    <w:rsid w:val="002B64CC"/>
    <w:rsid w:val="002B66E5"/>
    <w:rsid w:val="002B7ABE"/>
    <w:rsid w:val="002C007D"/>
    <w:rsid w:val="002C0219"/>
    <w:rsid w:val="002C0304"/>
    <w:rsid w:val="002C04C8"/>
    <w:rsid w:val="002C0720"/>
    <w:rsid w:val="002C0AD7"/>
    <w:rsid w:val="002C0F6D"/>
    <w:rsid w:val="002C1789"/>
    <w:rsid w:val="002C1C20"/>
    <w:rsid w:val="002C1CFD"/>
    <w:rsid w:val="002C1E06"/>
    <w:rsid w:val="002C235A"/>
    <w:rsid w:val="002C2551"/>
    <w:rsid w:val="002C2AA8"/>
    <w:rsid w:val="002C3299"/>
    <w:rsid w:val="002C34D1"/>
    <w:rsid w:val="002C3C60"/>
    <w:rsid w:val="002C3DCB"/>
    <w:rsid w:val="002C3E24"/>
    <w:rsid w:val="002C3E4E"/>
    <w:rsid w:val="002C3F79"/>
    <w:rsid w:val="002C42AF"/>
    <w:rsid w:val="002C455D"/>
    <w:rsid w:val="002C4923"/>
    <w:rsid w:val="002C4A80"/>
    <w:rsid w:val="002C4D99"/>
    <w:rsid w:val="002C5A0F"/>
    <w:rsid w:val="002C5AD6"/>
    <w:rsid w:val="002C5C89"/>
    <w:rsid w:val="002C5D42"/>
    <w:rsid w:val="002C62BE"/>
    <w:rsid w:val="002C62DE"/>
    <w:rsid w:val="002C6365"/>
    <w:rsid w:val="002C6469"/>
    <w:rsid w:val="002C7CE9"/>
    <w:rsid w:val="002D0D92"/>
    <w:rsid w:val="002D12AB"/>
    <w:rsid w:val="002D1686"/>
    <w:rsid w:val="002D1AFE"/>
    <w:rsid w:val="002D22DD"/>
    <w:rsid w:val="002D25DD"/>
    <w:rsid w:val="002D2B9D"/>
    <w:rsid w:val="002D2C8C"/>
    <w:rsid w:val="002D2FF8"/>
    <w:rsid w:val="002D40FE"/>
    <w:rsid w:val="002D4205"/>
    <w:rsid w:val="002D47E2"/>
    <w:rsid w:val="002D4A64"/>
    <w:rsid w:val="002D4A92"/>
    <w:rsid w:val="002D5833"/>
    <w:rsid w:val="002D5ECC"/>
    <w:rsid w:val="002D653E"/>
    <w:rsid w:val="002D66C5"/>
    <w:rsid w:val="002D6C26"/>
    <w:rsid w:val="002D7999"/>
    <w:rsid w:val="002D7FE6"/>
    <w:rsid w:val="002E09DB"/>
    <w:rsid w:val="002E113B"/>
    <w:rsid w:val="002E12CF"/>
    <w:rsid w:val="002E12D2"/>
    <w:rsid w:val="002E1A06"/>
    <w:rsid w:val="002E1B13"/>
    <w:rsid w:val="002E1FC9"/>
    <w:rsid w:val="002E4A51"/>
    <w:rsid w:val="002E4C39"/>
    <w:rsid w:val="002E50D2"/>
    <w:rsid w:val="002E5303"/>
    <w:rsid w:val="002E5576"/>
    <w:rsid w:val="002E57A9"/>
    <w:rsid w:val="002E6141"/>
    <w:rsid w:val="002E74E1"/>
    <w:rsid w:val="002E755D"/>
    <w:rsid w:val="002E77FF"/>
    <w:rsid w:val="002E7C0F"/>
    <w:rsid w:val="002F00AF"/>
    <w:rsid w:val="002F0D54"/>
    <w:rsid w:val="002F1468"/>
    <w:rsid w:val="002F1A77"/>
    <w:rsid w:val="002F2584"/>
    <w:rsid w:val="002F2BAD"/>
    <w:rsid w:val="002F2E09"/>
    <w:rsid w:val="002F2E5F"/>
    <w:rsid w:val="002F3177"/>
    <w:rsid w:val="002F326C"/>
    <w:rsid w:val="002F3308"/>
    <w:rsid w:val="002F34F5"/>
    <w:rsid w:val="002F39C7"/>
    <w:rsid w:val="002F3B32"/>
    <w:rsid w:val="002F3DAB"/>
    <w:rsid w:val="002F4228"/>
    <w:rsid w:val="002F4743"/>
    <w:rsid w:val="002F4B45"/>
    <w:rsid w:val="002F4DC9"/>
    <w:rsid w:val="002F520B"/>
    <w:rsid w:val="002F5237"/>
    <w:rsid w:val="002F566C"/>
    <w:rsid w:val="002F57A1"/>
    <w:rsid w:val="002F58D9"/>
    <w:rsid w:val="002F5C89"/>
    <w:rsid w:val="002F6669"/>
    <w:rsid w:val="002F6925"/>
    <w:rsid w:val="002F7D78"/>
    <w:rsid w:val="002F7DF0"/>
    <w:rsid w:val="00300A7E"/>
    <w:rsid w:val="003013A7"/>
    <w:rsid w:val="00301464"/>
    <w:rsid w:val="00301494"/>
    <w:rsid w:val="003018D7"/>
    <w:rsid w:val="003030EE"/>
    <w:rsid w:val="003031B0"/>
    <w:rsid w:val="00303528"/>
    <w:rsid w:val="00303AED"/>
    <w:rsid w:val="00303D3A"/>
    <w:rsid w:val="00303FE6"/>
    <w:rsid w:val="003040FA"/>
    <w:rsid w:val="0030480E"/>
    <w:rsid w:val="003048A7"/>
    <w:rsid w:val="00304985"/>
    <w:rsid w:val="00304B76"/>
    <w:rsid w:val="00304CF5"/>
    <w:rsid w:val="00304D64"/>
    <w:rsid w:val="00304F64"/>
    <w:rsid w:val="0030544C"/>
    <w:rsid w:val="00306A29"/>
    <w:rsid w:val="00307013"/>
    <w:rsid w:val="003101B9"/>
    <w:rsid w:val="003107F3"/>
    <w:rsid w:val="003108F6"/>
    <w:rsid w:val="00311693"/>
    <w:rsid w:val="00311F55"/>
    <w:rsid w:val="00312249"/>
    <w:rsid w:val="0031278B"/>
    <w:rsid w:val="0031342C"/>
    <w:rsid w:val="0031368C"/>
    <w:rsid w:val="003141D2"/>
    <w:rsid w:val="003141DE"/>
    <w:rsid w:val="003144D4"/>
    <w:rsid w:val="0031475F"/>
    <w:rsid w:val="003149A7"/>
    <w:rsid w:val="00314F34"/>
    <w:rsid w:val="00315B4E"/>
    <w:rsid w:val="0031662F"/>
    <w:rsid w:val="003167F4"/>
    <w:rsid w:val="00316981"/>
    <w:rsid w:val="00316F82"/>
    <w:rsid w:val="00317265"/>
    <w:rsid w:val="00317963"/>
    <w:rsid w:val="003200C5"/>
    <w:rsid w:val="003201B5"/>
    <w:rsid w:val="00320207"/>
    <w:rsid w:val="00320AE8"/>
    <w:rsid w:val="00321034"/>
    <w:rsid w:val="00321581"/>
    <w:rsid w:val="003221D2"/>
    <w:rsid w:val="00322376"/>
    <w:rsid w:val="003223C5"/>
    <w:rsid w:val="00322427"/>
    <w:rsid w:val="00322A99"/>
    <w:rsid w:val="00322AC9"/>
    <w:rsid w:val="003237D0"/>
    <w:rsid w:val="00323A1D"/>
    <w:rsid w:val="00323DB4"/>
    <w:rsid w:val="00323EBA"/>
    <w:rsid w:val="00324299"/>
    <w:rsid w:val="003245C9"/>
    <w:rsid w:val="00325518"/>
    <w:rsid w:val="00325875"/>
    <w:rsid w:val="00325AA3"/>
    <w:rsid w:val="0032615D"/>
    <w:rsid w:val="00326363"/>
    <w:rsid w:val="00326AB3"/>
    <w:rsid w:val="003278B3"/>
    <w:rsid w:val="00327BC9"/>
    <w:rsid w:val="00327D46"/>
    <w:rsid w:val="0033024A"/>
    <w:rsid w:val="00330573"/>
    <w:rsid w:val="003307CA"/>
    <w:rsid w:val="00330800"/>
    <w:rsid w:val="00330E13"/>
    <w:rsid w:val="003314A1"/>
    <w:rsid w:val="0033157F"/>
    <w:rsid w:val="003315AE"/>
    <w:rsid w:val="003316FE"/>
    <w:rsid w:val="00331876"/>
    <w:rsid w:val="0033267A"/>
    <w:rsid w:val="0033336C"/>
    <w:rsid w:val="00333551"/>
    <w:rsid w:val="00333686"/>
    <w:rsid w:val="00333FD4"/>
    <w:rsid w:val="00334221"/>
    <w:rsid w:val="00334592"/>
    <w:rsid w:val="003346F0"/>
    <w:rsid w:val="00334C37"/>
    <w:rsid w:val="00334E0C"/>
    <w:rsid w:val="00335AE8"/>
    <w:rsid w:val="0033632F"/>
    <w:rsid w:val="003364F1"/>
    <w:rsid w:val="00336ACC"/>
    <w:rsid w:val="00336B66"/>
    <w:rsid w:val="00336BBB"/>
    <w:rsid w:val="00337549"/>
    <w:rsid w:val="00340390"/>
    <w:rsid w:val="00340414"/>
    <w:rsid w:val="003409CB"/>
    <w:rsid w:val="00340E0F"/>
    <w:rsid w:val="0034181E"/>
    <w:rsid w:val="00341EA9"/>
    <w:rsid w:val="003425F4"/>
    <w:rsid w:val="00342983"/>
    <w:rsid w:val="00342A79"/>
    <w:rsid w:val="00342C1E"/>
    <w:rsid w:val="003437D1"/>
    <w:rsid w:val="0034413A"/>
    <w:rsid w:val="00344251"/>
    <w:rsid w:val="0034469E"/>
    <w:rsid w:val="00344E66"/>
    <w:rsid w:val="0034544F"/>
    <w:rsid w:val="00346524"/>
    <w:rsid w:val="00346F06"/>
    <w:rsid w:val="0034775F"/>
    <w:rsid w:val="00347C37"/>
    <w:rsid w:val="003506AB"/>
    <w:rsid w:val="00351183"/>
    <w:rsid w:val="003513D4"/>
    <w:rsid w:val="00351829"/>
    <w:rsid w:val="00351A21"/>
    <w:rsid w:val="00351A8B"/>
    <w:rsid w:val="00352844"/>
    <w:rsid w:val="00352B0B"/>
    <w:rsid w:val="0035314C"/>
    <w:rsid w:val="00353375"/>
    <w:rsid w:val="003535F2"/>
    <w:rsid w:val="0035364F"/>
    <w:rsid w:val="00353773"/>
    <w:rsid w:val="0035387E"/>
    <w:rsid w:val="00354D18"/>
    <w:rsid w:val="00354FAE"/>
    <w:rsid w:val="003554FE"/>
    <w:rsid w:val="00355D67"/>
    <w:rsid w:val="00356170"/>
    <w:rsid w:val="003563BC"/>
    <w:rsid w:val="00356453"/>
    <w:rsid w:val="003567C4"/>
    <w:rsid w:val="003568B9"/>
    <w:rsid w:val="003569F6"/>
    <w:rsid w:val="003604F9"/>
    <w:rsid w:val="0036068E"/>
    <w:rsid w:val="00360C16"/>
    <w:rsid w:val="00360FB6"/>
    <w:rsid w:val="003613F2"/>
    <w:rsid w:val="00362210"/>
    <w:rsid w:val="00362673"/>
    <w:rsid w:val="00362ECE"/>
    <w:rsid w:val="00362F10"/>
    <w:rsid w:val="0036306C"/>
    <w:rsid w:val="003631EB"/>
    <w:rsid w:val="0036391E"/>
    <w:rsid w:val="00364B6A"/>
    <w:rsid w:val="00364D92"/>
    <w:rsid w:val="00364FAF"/>
    <w:rsid w:val="00364FD9"/>
    <w:rsid w:val="00365612"/>
    <w:rsid w:val="003656F4"/>
    <w:rsid w:val="00365915"/>
    <w:rsid w:val="00365EBA"/>
    <w:rsid w:val="00365FD7"/>
    <w:rsid w:val="0036633B"/>
    <w:rsid w:val="0036761C"/>
    <w:rsid w:val="0036779E"/>
    <w:rsid w:val="00367816"/>
    <w:rsid w:val="00367877"/>
    <w:rsid w:val="00367F1E"/>
    <w:rsid w:val="00370162"/>
    <w:rsid w:val="00370CA8"/>
    <w:rsid w:val="0037118B"/>
    <w:rsid w:val="0037173A"/>
    <w:rsid w:val="0037280C"/>
    <w:rsid w:val="00373BE7"/>
    <w:rsid w:val="00373DF3"/>
    <w:rsid w:val="00374388"/>
    <w:rsid w:val="00375335"/>
    <w:rsid w:val="00375392"/>
    <w:rsid w:val="00375BC4"/>
    <w:rsid w:val="00375E3B"/>
    <w:rsid w:val="00376816"/>
    <w:rsid w:val="003773BF"/>
    <w:rsid w:val="00377D82"/>
    <w:rsid w:val="0038094F"/>
    <w:rsid w:val="00380C3D"/>
    <w:rsid w:val="003810AA"/>
    <w:rsid w:val="003814D7"/>
    <w:rsid w:val="00381616"/>
    <w:rsid w:val="0038164D"/>
    <w:rsid w:val="00381B90"/>
    <w:rsid w:val="00381EC3"/>
    <w:rsid w:val="00381F8B"/>
    <w:rsid w:val="0038208C"/>
    <w:rsid w:val="00382484"/>
    <w:rsid w:val="003824F8"/>
    <w:rsid w:val="00382896"/>
    <w:rsid w:val="00382B83"/>
    <w:rsid w:val="00382CFF"/>
    <w:rsid w:val="00382E63"/>
    <w:rsid w:val="003841E8"/>
    <w:rsid w:val="00384664"/>
    <w:rsid w:val="00384F08"/>
    <w:rsid w:val="00385D04"/>
    <w:rsid w:val="00385E59"/>
    <w:rsid w:val="00385F37"/>
    <w:rsid w:val="00385FAF"/>
    <w:rsid w:val="00386A7A"/>
    <w:rsid w:val="003877A0"/>
    <w:rsid w:val="0038782A"/>
    <w:rsid w:val="00390D11"/>
    <w:rsid w:val="00390ED8"/>
    <w:rsid w:val="00392EDF"/>
    <w:rsid w:val="00392F14"/>
    <w:rsid w:val="00393153"/>
    <w:rsid w:val="003942E5"/>
    <w:rsid w:val="003943DF"/>
    <w:rsid w:val="00395945"/>
    <w:rsid w:val="00395CD3"/>
    <w:rsid w:val="0039602F"/>
    <w:rsid w:val="00396998"/>
    <w:rsid w:val="0039756F"/>
    <w:rsid w:val="00397BCC"/>
    <w:rsid w:val="00397ECC"/>
    <w:rsid w:val="003A0850"/>
    <w:rsid w:val="003A10ED"/>
    <w:rsid w:val="003A1C0A"/>
    <w:rsid w:val="003A39FB"/>
    <w:rsid w:val="003A3F4C"/>
    <w:rsid w:val="003A5002"/>
    <w:rsid w:val="003A50F1"/>
    <w:rsid w:val="003A5332"/>
    <w:rsid w:val="003A546A"/>
    <w:rsid w:val="003A5473"/>
    <w:rsid w:val="003A5A99"/>
    <w:rsid w:val="003A615B"/>
    <w:rsid w:val="003A66A5"/>
    <w:rsid w:val="003A7134"/>
    <w:rsid w:val="003A71D3"/>
    <w:rsid w:val="003A774F"/>
    <w:rsid w:val="003B0002"/>
    <w:rsid w:val="003B00EE"/>
    <w:rsid w:val="003B0E8C"/>
    <w:rsid w:val="003B1FE4"/>
    <w:rsid w:val="003B21FB"/>
    <w:rsid w:val="003B2CA9"/>
    <w:rsid w:val="003B344A"/>
    <w:rsid w:val="003B38C4"/>
    <w:rsid w:val="003B39F7"/>
    <w:rsid w:val="003B3F0A"/>
    <w:rsid w:val="003B568E"/>
    <w:rsid w:val="003B580C"/>
    <w:rsid w:val="003B5888"/>
    <w:rsid w:val="003B58D8"/>
    <w:rsid w:val="003B5CDE"/>
    <w:rsid w:val="003B63FA"/>
    <w:rsid w:val="003B65FA"/>
    <w:rsid w:val="003B6CE5"/>
    <w:rsid w:val="003C0020"/>
    <w:rsid w:val="003C0408"/>
    <w:rsid w:val="003C0828"/>
    <w:rsid w:val="003C0FA1"/>
    <w:rsid w:val="003C1221"/>
    <w:rsid w:val="003C1439"/>
    <w:rsid w:val="003C1B2A"/>
    <w:rsid w:val="003C1D88"/>
    <w:rsid w:val="003C2295"/>
    <w:rsid w:val="003C23BD"/>
    <w:rsid w:val="003C2433"/>
    <w:rsid w:val="003C34DA"/>
    <w:rsid w:val="003C3772"/>
    <w:rsid w:val="003C3B8C"/>
    <w:rsid w:val="003C4375"/>
    <w:rsid w:val="003C43A6"/>
    <w:rsid w:val="003C43F9"/>
    <w:rsid w:val="003C4923"/>
    <w:rsid w:val="003C4B43"/>
    <w:rsid w:val="003C4DBD"/>
    <w:rsid w:val="003C4EC9"/>
    <w:rsid w:val="003C4F67"/>
    <w:rsid w:val="003C4FB2"/>
    <w:rsid w:val="003C6709"/>
    <w:rsid w:val="003C6E72"/>
    <w:rsid w:val="003C718E"/>
    <w:rsid w:val="003C71C0"/>
    <w:rsid w:val="003C7790"/>
    <w:rsid w:val="003D0098"/>
    <w:rsid w:val="003D175A"/>
    <w:rsid w:val="003D17A9"/>
    <w:rsid w:val="003D1853"/>
    <w:rsid w:val="003D1A85"/>
    <w:rsid w:val="003D1AD4"/>
    <w:rsid w:val="003D2786"/>
    <w:rsid w:val="003D2F7F"/>
    <w:rsid w:val="003D3218"/>
    <w:rsid w:val="003D3253"/>
    <w:rsid w:val="003D34B8"/>
    <w:rsid w:val="003D3518"/>
    <w:rsid w:val="003D386A"/>
    <w:rsid w:val="003D3A81"/>
    <w:rsid w:val="003D3BD9"/>
    <w:rsid w:val="003D3F74"/>
    <w:rsid w:val="003D44CA"/>
    <w:rsid w:val="003D459D"/>
    <w:rsid w:val="003D4C0A"/>
    <w:rsid w:val="003D519E"/>
    <w:rsid w:val="003D568A"/>
    <w:rsid w:val="003D57AF"/>
    <w:rsid w:val="003D5C07"/>
    <w:rsid w:val="003D5C38"/>
    <w:rsid w:val="003D5FCB"/>
    <w:rsid w:val="003D69D1"/>
    <w:rsid w:val="003D6C32"/>
    <w:rsid w:val="003D710B"/>
    <w:rsid w:val="003D754F"/>
    <w:rsid w:val="003D775C"/>
    <w:rsid w:val="003D784E"/>
    <w:rsid w:val="003D7C9F"/>
    <w:rsid w:val="003D7EE3"/>
    <w:rsid w:val="003E042E"/>
    <w:rsid w:val="003E0A2F"/>
    <w:rsid w:val="003E10EF"/>
    <w:rsid w:val="003E1101"/>
    <w:rsid w:val="003E1255"/>
    <w:rsid w:val="003E19F7"/>
    <w:rsid w:val="003E1A62"/>
    <w:rsid w:val="003E1B8D"/>
    <w:rsid w:val="003E2604"/>
    <w:rsid w:val="003E2B89"/>
    <w:rsid w:val="003E2C05"/>
    <w:rsid w:val="003E2EB9"/>
    <w:rsid w:val="003E3171"/>
    <w:rsid w:val="003E3D90"/>
    <w:rsid w:val="003E422B"/>
    <w:rsid w:val="003E46AC"/>
    <w:rsid w:val="003E474A"/>
    <w:rsid w:val="003E499D"/>
    <w:rsid w:val="003E4AAB"/>
    <w:rsid w:val="003E4D22"/>
    <w:rsid w:val="003E5523"/>
    <w:rsid w:val="003E5869"/>
    <w:rsid w:val="003E5890"/>
    <w:rsid w:val="003E5BF5"/>
    <w:rsid w:val="003E6258"/>
    <w:rsid w:val="003E646D"/>
    <w:rsid w:val="003E66C0"/>
    <w:rsid w:val="003E69BE"/>
    <w:rsid w:val="003E74EF"/>
    <w:rsid w:val="003E79C6"/>
    <w:rsid w:val="003E79FF"/>
    <w:rsid w:val="003F0B10"/>
    <w:rsid w:val="003F0F5D"/>
    <w:rsid w:val="003F10DD"/>
    <w:rsid w:val="003F1A46"/>
    <w:rsid w:val="003F1E5B"/>
    <w:rsid w:val="003F299A"/>
    <w:rsid w:val="003F3397"/>
    <w:rsid w:val="003F3C53"/>
    <w:rsid w:val="003F3E09"/>
    <w:rsid w:val="003F3F42"/>
    <w:rsid w:val="003F4012"/>
    <w:rsid w:val="003F42F0"/>
    <w:rsid w:val="003F434E"/>
    <w:rsid w:val="003F4696"/>
    <w:rsid w:val="003F49E1"/>
    <w:rsid w:val="003F4CF2"/>
    <w:rsid w:val="003F4D3F"/>
    <w:rsid w:val="003F502E"/>
    <w:rsid w:val="003F5079"/>
    <w:rsid w:val="003F50B6"/>
    <w:rsid w:val="003F53D6"/>
    <w:rsid w:val="003F5451"/>
    <w:rsid w:val="003F5884"/>
    <w:rsid w:val="003F58A7"/>
    <w:rsid w:val="003F6368"/>
    <w:rsid w:val="003F65E6"/>
    <w:rsid w:val="003F6672"/>
    <w:rsid w:val="003F6B07"/>
    <w:rsid w:val="003F6C3A"/>
    <w:rsid w:val="003F707C"/>
    <w:rsid w:val="003F79A9"/>
    <w:rsid w:val="004002E5"/>
    <w:rsid w:val="004009E2"/>
    <w:rsid w:val="00400B6B"/>
    <w:rsid w:val="00400F29"/>
    <w:rsid w:val="0040123F"/>
    <w:rsid w:val="00401370"/>
    <w:rsid w:val="004015CB"/>
    <w:rsid w:val="004023E5"/>
    <w:rsid w:val="0040283B"/>
    <w:rsid w:val="0040335F"/>
    <w:rsid w:val="00403368"/>
    <w:rsid w:val="00403F09"/>
    <w:rsid w:val="00403FE6"/>
    <w:rsid w:val="004047A9"/>
    <w:rsid w:val="0040487B"/>
    <w:rsid w:val="00404E71"/>
    <w:rsid w:val="00405630"/>
    <w:rsid w:val="0040575B"/>
    <w:rsid w:val="004059EB"/>
    <w:rsid w:val="00405B19"/>
    <w:rsid w:val="00406253"/>
    <w:rsid w:val="0040660D"/>
    <w:rsid w:val="00407491"/>
    <w:rsid w:val="0040781A"/>
    <w:rsid w:val="0040786B"/>
    <w:rsid w:val="00407D19"/>
    <w:rsid w:val="00407F18"/>
    <w:rsid w:val="00410BF3"/>
    <w:rsid w:val="00411123"/>
    <w:rsid w:val="004127AD"/>
    <w:rsid w:val="00412868"/>
    <w:rsid w:val="00412E40"/>
    <w:rsid w:val="00413606"/>
    <w:rsid w:val="00413801"/>
    <w:rsid w:val="004139E7"/>
    <w:rsid w:val="00413A44"/>
    <w:rsid w:val="00413E83"/>
    <w:rsid w:val="00414028"/>
    <w:rsid w:val="004145D1"/>
    <w:rsid w:val="004146A8"/>
    <w:rsid w:val="004148DC"/>
    <w:rsid w:val="00414F17"/>
    <w:rsid w:val="00415564"/>
    <w:rsid w:val="00415E23"/>
    <w:rsid w:val="00415E92"/>
    <w:rsid w:val="00416B87"/>
    <w:rsid w:val="00417EC7"/>
    <w:rsid w:val="004202B5"/>
    <w:rsid w:val="00420830"/>
    <w:rsid w:val="004215D8"/>
    <w:rsid w:val="00421B57"/>
    <w:rsid w:val="00421CBC"/>
    <w:rsid w:val="00421E87"/>
    <w:rsid w:val="00422F47"/>
    <w:rsid w:val="00423044"/>
    <w:rsid w:val="00423300"/>
    <w:rsid w:val="00423503"/>
    <w:rsid w:val="0042354B"/>
    <w:rsid w:val="00423DCA"/>
    <w:rsid w:val="004249E7"/>
    <w:rsid w:val="00424A9C"/>
    <w:rsid w:val="0042524B"/>
    <w:rsid w:val="00425B72"/>
    <w:rsid w:val="00425DC9"/>
    <w:rsid w:val="00425EF0"/>
    <w:rsid w:val="00425F1E"/>
    <w:rsid w:val="00426025"/>
    <w:rsid w:val="004265E2"/>
    <w:rsid w:val="00426986"/>
    <w:rsid w:val="0042706F"/>
    <w:rsid w:val="0042714F"/>
    <w:rsid w:val="0042715F"/>
    <w:rsid w:val="0042725B"/>
    <w:rsid w:val="004278E2"/>
    <w:rsid w:val="00427AB7"/>
    <w:rsid w:val="00431839"/>
    <w:rsid w:val="00431D48"/>
    <w:rsid w:val="00431DF4"/>
    <w:rsid w:val="00431E02"/>
    <w:rsid w:val="00431E2A"/>
    <w:rsid w:val="004322BB"/>
    <w:rsid w:val="00434B9F"/>
    <w:rsid w:val="00434BF6"/>
    <w:rsid w:val="00434C94"/>
    <w:rsid w:val="00434E4E"/>
    <w:rsid w:val="00434EE5"/>
    <w:rsid w:val="004352B7"/>
    <w:rsid w:val="004353C2"/>
    <w:rsid w:val="004359BF"/>
    <w:rsid w:val="00435FD7"/>
    <w:rsid w:val="004364C6"/>
    <w:rsid w:val="004366B4"/>
    <w:rsid w:val="0043726A"/>
    <w:rsid w:val="00437941"/>
    <w:rsid w:val="004405B2"/>
    <w:rsid w:val="00440B3A"/>
    <w:rsid w:val="00440F80"/>
    <w:rsid w:val="00441750"/>
    <w:rsid w:val="00441F95"/>
    <w:rsid w:val="00442242"/>
    <w:rsid w:val="00442FB3"/>
    <w:rsid w:val="004441AC"/>
    <w:rsid w:val="004441E2"/>
    <w:rsid w:val="004442C3"/>
    <w:rsid w:val="0044466C"/>
    <w:rsid w:val="004447CC"/>
    <w:rsid w:val="00444BD2"/>
    <w:rsid w:val="00444F23"/>
    <w:rsid w:val="00445219"/>
    <w:rsid w:val="00446321"/>
    <w:rsid w:val="00446326"/>
    <w:rsid w:val="004464C3"/>
    <w:rsid w:val="00446637"/>
    <w:rsid w:val="00447775"/>
    <w:rsid w:val="004500A4"/>
    <w:rsid w:val="004502DD"/>
    <w:rsid w:val="004505E5"/>
    <w:rsid w:val="00450947"/>
    <w:rsid w:val="00450FFB"/>
    <w:rsid w:val="0045134F"/>
    <w:rsid w:val="00451E00"/>
    <w:rsid w:val="004525B6"/>
    <w:rsid w:val="00452FB0"/>
    <w:rsid w:val="0045326D"/>
    <w:rsid w:val="004534A9"/>
    <w:rsid w:val="00453B6A"/>
    <w:rsid w:val="00453E4A"/>
    <w:rsid w:val="00454153"/>
    <w:rsid w:val="004546C4"/>
    <w:rsid w:val="004547B4"/>
    <w:rsid w:val="00454C93"/>
    <w:rsid w:val="004550F6"/>
    <w:rsid w:val="00455861"/>
    <w:rsid w:val="00455F53"/>
    <w:rsid w:val="00456CE8"/>
    <w:rsid w:val="00457332"/>
    <w:rsid w:val="0045786D"/>
    <w:rsid w:val="00457BE6"/>
    <w:rsid w:val="004604BC"/>
    <w:rsid w:val="00460581"/>
    <w:rsid w:val="0046074D"/>
    <w:rsid w:val="00461013"/>
    <w:rsid w:val="004612F9"/>
    <w:rsid w:val="00461449"/>
    <w:rsid w:val="00462252"/>
    <w:rsid w:val="0046239D"/>
    <w:rsid w:val="004623E2"/>
    <w:rsid w:val="004626DC"/>
    <w:rsid w:val="0046271D"/>
    <w:rsid w:val="00462DFE"/>
    <w:rsid w:val="00463254"/>
    <w:rsid w:val="00463816"/>
    <w:rsid w:val="0046382C"/>
    <w:rsid w:val="00463DC4"/>
    <w:rsid w:val="00464E08"/>
    <w:rsid w:val="00464FC5"/>
    <w:rsid w:val="0046553C"/>
    <w:rsid w:val="00465947"/>
    <w:rsid w:val="0046594C"/>
    <w:rsid w:val="00465A9D"/>
    <w:rsid w:val="00466123"/>
    <w:rsid w:val="004667A1"/>
    <w:rsid w:val="0046699B"/>
    <w:rsid w:val="00466BDD"/>
    <w:rsid w:val="00466FE6"/>
    <w:rsid w:val="00467A3F"/>
    <w:rsid w:val="004701B9"/>
    <w:rsid w:val="00470A18"/>
    <w:rsid w:val="004711D4"/>
    <w:rsid w:val="004720FB"/>
    <w:rsid w:val="0047356C"/>
    <w:rsid w:val="00474377"/>
    <w:rsid w:val="00474699"/>
    <w:rsid w:val="00474896"/>
    <w:rsid w:val="00474C30"/>
    <w:rsid w:val="004751AD"/>
    <w:rsid w:val="00475283"/>
    <w:rsid w:val="00475F08"/>
    <w:rsid w:val="00475FAF"/>
    <w:rsid w:val="00476094"/>
    <w:rsid w:val="00476253"/>
    <w:rsid w:val="00476D27"/>
    <w:rsid w:val="00477A68"/>
    <w:rsid w:val="00477FBF"/>
    <w:rsid w:val="00477FF6"/>
    <w:rsid w:val="00480DDD"/>
    <w:rsid w:val="00480E77"/>
    <w:rsid w:val="004810E0"/>
    <w:rsid w:val="00481A9C"/>
    <w:rsid w:val="00481E41"/>
    <w:rsid w:val="00481FB9"/>
    <w:rsid w:val="00482499"/>
    <w:rsid w:val="004826BB"/>
    <w:rsid w:val="004831CD"/>
    <w:rsid w:val="00483C24"/>
    <w:rsid w:val="00483C3A"/>
    <w:rsid w:val="004844A9"/>
    <w:rsid w:val="0048462A"/>
    <w:rsid w:val="00485346"/>
    <w:rsid w:val="00485DA0"/>
    <w:rsid w:val="00486165"/>
    <w:rsid w:val="00486569"/>
    <w:rsid w:val="00486D7B"/>
    <w:rsid w:val="00487AAD"/>
    <w:rsid w:val="00487AEA"/>
    <w:rsid w:val="00490EE9"/>
    <w:rsid w:val="00490F6A"/>
    <w:rsid w:val="00491C76"/>
    <w:rsid w:val="00491CE2"/>
    <w:rsid w:val="00491E16"/>
    <w:rsid w:val="004920CE"/>
    <w:rsid w:val="004921F4"/>
    <w:rsid w:val="004922D4"/>
    <w:rsid w:val="004929AC"/>
    <w:rsid w:val="00492A78"/>
    <w:rsid w:val="00492EDE"/>
    <w:rsid w:val="00492F02"/>
    <w:rsid w:val="0049327F"/>
    <w:rsid w:val="00493AE1"/>
    <w:rsid w:val="00493D16"/>
    <w:rsid w:val="00493E6D"/>
    <w:rsid w:val="00494081"/>
    <w:rsid w:val="00494DEF"/>
    <w:rsid w:val="00495747"/>
    <w:rsid w:val="004961F2"/>
    <w:rsid w:val="00496557"/>
    <w:rsid w:val="00496850"/>
    <w:rsid w:val="00496A81"/>
    <w:rsid w:val="00496EEF"/>
    <w:rsid w:val="00497313"/>
    <w:rsid w:val="004973D4"/>
    <w:rsid w:val="004973EC"/>
    <w:rsid w:val="00497B0F"/>
    <w:rsid w:val="004A026C"/>
    <w:rsid w:val="004A092D"/>
    <w:rsid w:val="004A0A22"/>
    <w:rsid w:val="004A0AA7"/>
    <w:rsid w:val="004A10B5"/>
    <w:rsid w:val="004A1313"/>
    <w:rsid w:val="004A155A"/>
    <w:rsid w:val="004A17C8"/>
    <w:rsid w:val="004A1923"/>
    <w:rsid w:val="004A1BD8"/>
    <w:rsid w:val="004A1D72"/>
    <w:rsid w:val="004A1EAD"/>
    <w:rsid w:val="004A2479"/>
    <w:rsid w:val="004A3200"/>
    <w:rsid w:val="004A3239"/>
    <w:rsid w:val="004A3751"/>
    <w:rsid w:val="004A4518"/>
    <w:rsid w:val="004A49D2"/>
    <w:rsid w:val="004A49EA"/>
    <w:rsid w:val="004A5051"/>
    <w:rsid w:val="004A5113"/>
    <w:rsid w:val="004A6817"/>
    <w:rsid w:val="004A6827"/>
    <w:rsid w:val="004A68C4"/>
    <w:rsid w:val="004A6909"/>
    <w:rsid w:val="004A6B0E"/>
    <w:rsid w:val="004A6E10"/>
    <w:rsid w:val="004A73E7"/>
    <w:rsid w:val="004A7993"/>
    <w:rsid w:val="004A7A49"/>
    <w:rsid w:val="004A7BFB"/>
    <w:rsid w:val="004A7E80"/>
    <w:rsid w:val="004A7EAC"/>
    <w:rsid w:val="004B025A"/>
    <w:rsid w:val="004B03B6"/>
    <w:rsid w:val="004B04AD"/>
    <w:rsid w:val="004B0636"/>
    <w:rsid w:val="004B0686"/>
    <w:rsid w:val="004B0A66"/>
    <w:rsid w:val="004B0FBE"/>
    <w:rsid w:val="004B10E5"/>
    <w:rsid w:val="004B21B1"/>
    <w:rsid w:val="004B2210"/>
    <w:rsid w:val="004B2CA6"/>
    <w:rsid w:val="004B2F38"/>
    <w:rsid w:val="004B3477"/>
    <w:rsid w:val="004B3724"/>
    <w:rsid w:val="004B3919"/>
    <w:rsid w:val="004B4166"/>
    <w:rsid w:val="004B4EFE"/>
    <w:rsid w:val="004B5399"/>
    <w:rsid w:val="004B57CC"/>
    <w:rsid w:val="004B6341"/>
    <w:rsid w:val="004B6377"/>
    <w:rsid w:val="004B67F0"/>
    <w:rsid w:val="004B7111"/>
    <w:rsid w:val="004B72DE"/>
    <w:rsid w:val="004B7689"/>
    <w:rsid w:val="004C07C4"/>
    <w:rsid w:val="004C0987"/>
    <w:rsid w:val="004C0A9A"/>
    <w:rsid w:val="004C0FEE"/>
    <w:rsid w:val="004C1067"/>
    <w:rsid w:val="004C18F4"/>
    <w:rsid w:val="004C1B7F"/>
    <w:rsid w:val="004C252D"/>
    <w:rsid w:val="004C25A5"/>
    <w:rsid w:val="004C265B"/>
    <w:rsid w:val="004C2750"/>
    <w:rsid w:val="004C292C"/>
    <w:rsid w:val="004C326A"/>
    <w:rsid w:val="004C3408"/>
    <w:rsid w:val="004C39E0"/>
    <w:rsid w:val="004C3D3F"/>
    <w:rsid w:val="004C46F8"/>
    <w:rsid w:val="004C47D7"/>
    <w:rsid w:val="004C47FC"/>
    <w:rsid w:val="004C5785"/>
    <w:rsid w:val="004C5A6A"/>
    <w:rsid w:val="004C5D5B"/>
    <w:rsid w:val="004C6226"/>
    <w:rsid w:val="004C6929"/>
    <w:rsid w:val="004C759C"/>
    <w:rsid w:val="004C75CD"/>
    <w:rsid w:val="004C789A"/>
    <w:rsid w:val="004C7D4F"/>
    <w:rsid w:val="004D0070"/>
    <w:rsid w:val="004D020D"/>
    <w:rsid w:val="004D02FF"/>
    <w:rsid w:val="004D058C"/>
    <w:rsid w:val="004D0666"/>
    <w:rsid w:val="004D087A"/>
    <w:rsid w:val="004D0F38"/>
    <w:rsid w:val="004D11B5"/>
    <w:rsid w:val="004D1B5E"/>
    <w:rsid w:val="004D1B94"/>
    <w:rsid w:val="004D1D4E"/>
    <w:rsid w:val="004D2A82"/>
    <w:rsid w:val="004D2C5D"/>
    <w:rsid w:val="004D32A1"/>
    <w:rsid w:val="004D3A1C"/>
    <w:rsid w:val="004D3E64"/>
    <w:rsid w:val="004D46C4"/>
    <w:rsid w:val="004D4ADB"/>
    <w:rsid w:val="004D5281"/>
    <w:rsid w:val="004D602D"/>
    <w:rsid w:val="004D6462"/>
    <w:rsid w:val="004D684C"/>
    <w:rsid w:val="004D74EE"/>
    <w:rsid w:val="004D7B88"/>
    <w:rsid w:val="004E0152"/>
    <w:rsid w:val="004E045E"/>
    <w:rsid w:val="004E04A6"/>
    <w:rsid w:val="004E1255"/>
    <w:rsid w:val="004E1A0E"/>
    <w:rsid w:val="004E1A5B"/>
    <w:rsid w:val="004E1AFA"/>
    <w:rsid w:val="004E2427"/>
    <w:rsid w:val="004E339E"/>
    <w:rsid w:val="004E3E32"/>
    <w:rsid w:val="004E462B"/>
    <w:rsid w:val="004E4807"/>
    <w:rsid w:val="004E4E53"/>
    <w:rsid w:val="004E5834"/>
    <w:rsid w:val="004E58E1"/>
    <w:rsid w:val="004E5A0E"/>
    <w:rsid w:val="004E62C7"/>
    <w:rsid w:val="004E658A"/>
    <w:rsid w:val="004E674F"/>
    <w:rsid w:val="004E6C71"/>
    <w:rsid w:val="004E76FB"/>
    <w:rsid w:val="004E788A"/>
    <w:rsid w:val="004E7BEE"/>
    <w:rsid w:val="004E7CA5"/>
    <w:rsid w:val="004E7DD8"/>
    <w:rsid w:val="004F0364"/>
    <w:rsid w:val="004F0C6C"/>
    <w:rsid w:val="004F1177"/>
    <w:rsid w:val="004F11D2"/>
    <w:rsid w:val="004F1308"/>
    <w:rsid w:val="004F1A6B"/>
    <w:rsid w:val="004F1D3E"/>
    <w:rsid w:val="004F234C"/>
    <w:rsid w:val="004F23CF"/>
    <w:rsid w:val="004F2685"/>
    <w:rsid w:val="004F34C3"/>
    <w:rsid w:val="004F43B7"/>
    <w:rsid w:val="004F5198"/>
    <w:rsid w:val="004F5D57"/>
    <w:rsid w:val="004F6583"/>
    <w:rsid w:val="004F777B"/>
    <w:rsid w:val="004F7AC9"/>
    <w:rsid w:val="004F7C67"/>
    <w:rsid w:val="0050007F"/>
    <w:rsid w:val="00500D6A"/>
    <w:rsid w:val="00500ED8"/>
    <w:rsid w:val="00501114"/>
    <w:rsid w:val="0050158D"/>
    <w:rsid w:val="00501DF5"/>
    <w:rsid w:val="005026C5"/>
    <w:rsid w:val="00502B39"/>
    <w:rsid w:val="00503030"/>
    <w:rsid w:val="0050381A"/>
    <w:rsid w:val="00503BDE"/>
    <w:rsid w:val="00503CE0"/>
    <w:rsid w:val="0050425E"/>
    <w:rsid w:val="00504878"/>
    <w:rsid w:val="005049AA"/>
    <w:rsid w:val="005049B2"/>
    <w:rsid w:val="0050501C"/>
    <w:rsid w:val="00505BD2"/>
    <w:rsid w:val="00505E53"/>
    <w:rsid w:val="00505F31"/>
    <w:rsid w:val="005067D6"/>
    <w:rsid w:val="00506DDF"/>
    <w:rsid w:val="005070B5"/>
    <w:rsid w:val="00507A7B"/>
    <w:rsid w:val="00510403"/>
    <w:rsid w:val="00510ADA"/>
    <w:rsid w:val="005111D1"/>
    <w:rsid w:val="00512980"/>
    <w:rsid w:val="00512AC0"/>
    <w:rsid w:val="00513A26"/>
    <w:rsid w:val="00513A2C"/>
    <w:rsid w:val="00513E12"/>
    <w:rsid w:val="00513EE8"/>
    <w:rsid w:val="00514D60"/>
    <w:rsid w:val="00515155"/>
    <w:rsid w:val="0051565E"/>
    <w:rsid w:val="0051577D"/>
    <w:rsid w:val="005160FA"/>
    <w:rsid w:val="00516639"/>
    <w:rsid w:val="005172C6"/>
    <w:rsid w:val="0051737D"/>
    <w:rsid w:val="0051768E"/>
    <w:rsid w:val="0051799E"/>
    <w:rsid w:val="00521075"/>
    <w:rsid w:val="00521227"/>
    <w:rsid w:val="005215C7"/>
    <w:rsid w:val="005222E5"/>
    <w:rsid w:val="005224E8"/>
    <w:rsid w:val="00522780"/>
    <w:rsid w:val="0052281E"/>
    <w:rsid w:val="00522AAF"/>
    <w:rsid w:val="00522B14"/>
    <w:rsid w:val="00523BDD"/>
    <w:rsid w:val="00524401"/>
    <w:rsid w:val="005245D8"/>
    <w:rsid w:val="0052470E"/>
    <w:rsid w:val="005263D0"/>
    <w:rsid w:val="00526A6C"/>
    <w:rsid w:val="00526EAA"/>
    <w:rsid w:val="00527051"/>
    <w:rsid w:val="005276E8"/>
    <w:rsid w:val="00530206"/>
    <w:rsid w:val="0053079F"/>
    <w:rsid w:val="00530C8E"/>
    <w:rsid w:val="00530D59"/>
    <w:rsid w:val="00531481"/>
    <w:rsid w:val="005318F9"/>
    <w:rsid w:val="005324F8"/>
    <w:rsid w:val="00532580"/>
    <w:rsid w:val="00532668"/>
    <w:rsid w:val="00532704"/>
    <w:rsid w:val="00532824"/>
    <w:rsid w:val="00532D9F"/>
    <w:rsid w:val="00532E94"/>
    <w:rsid w:val="00532F56"/>
    <w:rsid w:val="005331AA"/>
    <w:rsid w:val="00533380"/>
    <w:rsid w:val="00533BE1"/>
    <w:rsid w:val="00533BFE"/>
    <w:rsid w:val="00533DA2"/>
    <w:rsid w:val="005345B5"/>
    <w:rsid w:val="00535A5E"/>
    <w:rsid w:val="00535F9D"/>
    <w:rsid w:val="00536875"/>
    <w:rsid w:val="00536A20"/>
    <w:rsid w:val="00536D12"/>
    <w:rsid w:val="005372B5"/>
    <w:rsid w:val="005373E5"/>
    <w:rsid w:val="00537820"/>
    <w:rsid w:val="005379A2"/>
    <w:rsid w:val="00537B6D"/>
    <w:rsid w:val="005403C8"/>
    <w:rsid w:val="0054056D"/>
    <w:rsid w:val="00540934"/>
    <w:rsid w:val="00540A5F"/>
    <w:rsid w:val="005410AD"/>
    <w:rsid w:val="00541C5C"/>
    <w:rsid w:val="005421F4"/>
    <w:rsid w:val="005426BF"/>
    <w:rsid w:val="0054281C"/>
    <w:rsid w:val="00542D56"/>
    <w:rsid w:val="00542EFE"/>
    <w:rsid w:val="00542F24"/>
    <w:rsid w:val="00543146"/>
    <w:rsid w:val="0054335E"/>
    <w:rsid w:val="00543483"/>
    <w:rsid w:val="005436FA"/>
    <w:rsid w:val="00543B3C"/>
    <w:rsid w:val="00543CC9"/>
    <w:rsid w:val="00543FE1"/>
    <w:rsid w:val="0054445D"/>
    <w:rsid w:val="005444E9"/>
    <w:rsid w:val="00544F5E"/>
    <w:rsid w:val="005458ED"/>
    <w:rsid w:val="00545B2C"/>
    <w:rsid w:val="00545BD8"/>
    <w:rsid w:val="0054685F"/>
    <w:rsid w:val="00547009"/>
    <w:rsid w:val="00547B3A"/>
    <w:rsid w:val="00550A23"/>
    <w:rsid w:val="00550F80"/>
    <w:rsid w:val="00551185"/>
    <w:rsid w:val="0055159F"/>
    <w:rsid w:val="00551895"/>
    <w:rsid w:val="005518EE"/>
    <w:rsid w:val="00552118"/>
    <w:rsid w:val="00552488"/>
    <w:rsid w:val="00552F19"/>
    <w:rsid w:val="00553333"/>
    <w:rsid w:val="00553566"/>
    <w:rsid w:val="00553926"/>
    <w:rsid w:val="005543C7"/>
    <w:rsid w:val="00554B91"/>
    <w:rsid w:val="0055546D"/>
    <w:rsid w:val="005555F2"/>
    <w:rsid w:val="00555A24"/>
    <w:rsid w:val="00556A3E"/>
    <w:rsid w:val="00556F96"/>
    <w:rsid w:val="0055734F"/>
    <w:rsid w:val="00557EE3"/>
    <w:rsid w:val="00560125"/>
    <w:rsid w:val="00560142"/>
    <w:rsid w:val="005608D4"/>
    <w:rsid w:val="005609DE"/>
    <w:rsid w:val="00560B22"/>
    <w:rsid w:val="00560E53"/>
    <w:rsid w:val="00561231"/>
    <w:rsid w:val="0056212A"/>
    <w:rsid w:val="0056218F"/>
    <w:rsid w:val="005627B4"/>
    <w:rsid w:val="00562AD2"/>
    <w:rsid w:val="00562B8C"/>
    <w:rsid w:val="00562BC9"/>
    <w:rsid w:val="00562D28"/>
    <w:rsid w:val="00562DB5"/>
    <w:rsid w:val="005631B5"/>
    <w:rsid w:val="005637A6"/>
    <w:rsid w:val="00564825"/>
    <w:rsid w:val="00564BAF"/>
    <w:rsid w:val="00564D43"/>
    <w:rsid w:val="005650E4"/>
    <w:rsid w:val="0056524C"/>
    <w:rsid w:val="0056528D"/>
    <w:rsid w:val="00565485"/>
    <w:rsid w:val="00565C13"/>
    <w:rsid w:val="00565FF9"/>
    <w:rsid w:val="0056618E"/>
    <w:rsid w:val="005664B1"/>
    <w:rsid w:val="005665A5"/>
    <w:rsid w:val="005668B2"/>
    <w:rsid w:val="00566A0F"/>
    <w:rsid w:val="00566AB9"/>
    <w:rsid w:val="00566E67"/>
    <w:rsid w:val="005674B5"/>
    <w:rsid w:val="00567629"/>
    <w:rsid w:val="00570251"/>
    <w:rsid w:val="005709F2"/>
    <w:rsid w:val="00570A8F"/>
    <w:rsid w:val="00570F60"/>
    <w:rsid w:val="005713B1"/>
    <w:rsid w:val="005713B9"/>
    <w:rsid w:val="005716A1"/>
    <w:rsid w:val="00571A42"/>
    <w:rsid w:val="00571C7F"/>
    <w:rsid w:val="00572340"/>
    <w:rsid w:val="005725A3"/>
    <w:rsid w:val="00572A00"/>
    <w:rsid w:val="00573AA2"/>
    <w:rsid w:val="00573DB5"/>
    <w:rsid w:val="005747BD"/>
    <w:rsid w:val="005750B9"/>
    <w:rsid w:val="00575150"/>
    <w:rsid w:val="005755AF"/>
    <w:rsid w:val="00576668"/>
    <w:rsid w:val="0057695C"/>
    <w:rsid w:val="00576B20"/>
    <w:rsid w:val="005773E8"/>
    <w:rsid w:val="00577B8C"/>
    <w:rsid w:val="00577E61"/>
    <w:rsid w:val="005802C5"/>
    <w:rsid w:val="00580677"/>
    <w:rsid w:val="0058073E"/>
    <w:rsid w:val="00580AF2"/>
    <w:rsid w:val="00581089"/>
    <w:rsid w:val="00581A9B"/>
    <w:rsid w:val="00581E30"/>
    <w:rsid w:val="00582204"/>
    <w:rsid w:val="005835C9"/>
    <w:rsid w:val="00583704"/>
    <w:rsid w:val="005838EB"/>
    <w:rsid w:val="00584954"/>
    <w:rsid w:val="00584BB4"/>
    <w:rsid w:val="00584C11"/>
    <w:rsid w:val="0058528C"/>
    <w:rsid w:val="00585407"/>
    <w:rsid w:val="00585BA1"/>
    <w:rsid w:val="00585EE9"/>
    <w:rsid w:val="0058608F"/>
    <w:rsid w:val="00586508"/>
    <w:rsid w:val="00586513"/>
    <w:rsid w:val="00586896"/>
    <w:rsid w:val="00587262"/>
    <w:rsid w:val="00587BB8"/>
    <w:rsid w:val="00587CD0"/>
    <w:rsid w:val="005900DC"/>
    <w:rsid w:val="005901BA"/>
    <w:rsid w:val="00590590"/>
    <w:rsid w:val="00590B20"/>
    <w:rsid w:val="0059111B"/>
    <w:rsid w:val="0059124E"/>
    <w:rsid w:val="0059127A"/>
    <w:rsid w:val="005919FB"/>
    <w:rsid w:val="00591A4B"/>
    <w:rsid w:val="00591AE9"/>
    <w:rsid w:val="00591C9E"/>
    <w:rsid w:val="00591FEC"/>
    <w:rsid w:val="00592187"/>
    <w:rsid w:val="00592791"/>
    <w:rsid w:val="00593014"/>
    <w:rsid w:val="00593295"/>
    <w:rsid w:val="005934F7"/>
    <w:rsid w:val="0059380E"/>
    <w:rsid w:val="005939A6"/>
    <w:rsid w:val="00593AA6"/>
    <w:rsid w:val="00593CEC"/>
    <w:rsid w:val="00593F5B"/>
    <w:rsid w:val="00593FA1"/>
    <w:rsid w:val="00594670"/>
    <w:rsid w:val="00594EB0"/>
    <w:rsid w:val="005962AC"/>
    <w:rsid w:val="005971E4"/>
    <w:rsid w:val="00597745"/>
    <w:rsid w:val="00597B01"/>
    <w:rsid w:val="00597C4A"/>
    <w:rsid w:val="00597EBD"/>
    <w:rsid w:val="005A0491"/>
    <w:rsid w:val="005A04F8"/>
    <w:rsid w:val="005A06CB"/>
    <w:rsid w:val="005A11D3"/>
    <w:rsid w:val="005A1710"/>
    <w:rsid w:val="005A17B9"/>
    <w:rsid w:val="005A1A32"/>
    <w:rsid w:val="005A1B4C"/>
    <w:rsid w:val="005A1EC0"/>
    <w:rsid w:val="005A20DA"/>
    <w:rsid w:val="005A3586"/>
    <w:rsid w:val="005A38C9"/>
    <w:rsid w:val="005A397D"/>
    <w:rsid w:val="005A424B"/>
    <w:rsid w:val="005A4560"/>
    <w:rsid w:val="005A4865"/>
    <w:rsid w:val="005A4BD1"/>
    <w:rsid w:val="005A5480"/>
    <w:rsid w:val="005A569D"/>
    <w:rsid w:val="005A5AAC"/>
    <w:rsid w:val="005A6333"/>
    <w:rsid w:val="005A7054"/>
    <w:rsid w:val="005A754A"/>
    <w:rsid w:val="005A7A2C"/>
    <w:rsid w:val="005A7CE5"/>
    <w:rsid w:val="005A7DCD"/>
    <w:rsid w:val="005B0AA5"/>
    <w:rsid w:val="005B0BD2"/>
    <w:rsid w:val="005B14C6"/>
    <w:rsid w:val="005B1F35"/>
    <w:rsid w:val="005B25BC"/>
    <w:rsid w:val="005B272C"/>
    <w:rsid w:val="005B2BF1"/>
    <w:rsid w:val="005B2FA2"/>
    <w:rsid w:val="005B35A7"/>
    <w:rsid w:val="005B3ECA"/>
    <w:rsid w:val="005B423C"/>
    <w:rsid w:val="005B428A"/>
    <w:rsid w:val="005B42D5"/>
    <w:rsid w:val="005B48F0"/>
    <w:rsid w:val="005B4A7D"/>
    <w:rsid w:val="005B4C27"/>
    <w:rsid w:val="005B62CD"/>
    <w:rsid w:val="005B631C"/>
    <w:rsid w:val="005B6733"/>
    <w:rsid w:val="005B68EC"/>
    <w:rsid w:val="005B6C25"/>
    <w:rsid w:val="005B7089"/>
    <w:rsid w:val="005B7275"/>
    <w:rsid w:val="005B7644"/>
    <w:rsid w:val="005C0A32"/>
    <w:rsid w:val="005C0A81"/>
    <w:rsid w:val="005C0FFF"/>
    <w:rsid w:val="005C13E8"/>
    <w:rsid w:val="005C1E6D"/>
    <w:rsid w:val="005C218F"/>
    <w:rsid w:val="005C252B"/>
    <w:rsid w:val="005C2714"/>
    <w:rsid w:val="005C2E21"/>
    <w:rsid w:val="005C324E"/>
    <w:rsid w:val="005C3825"/>
    <w:rsid w:val="005C38A8"/>
    <w:rsid w:val="005C3F45"/>
    <w:rsid w:val="005C4474"/>
    <w:rsid w:val="005C4781"/>
    <w:rsid w:val="005C4C7E"/>
    <w:rsid w:val="005C56AA"/>
    <w:rsid w:val="005C5A45"/>
    <w:rsid w:val="005C5A59"/>
    <w:rsid w:val="005C5BBE"/>
    <w:rsid w:val="005C5D1C"/>
    <w:rsid w:val="005C6BF1"/>
    <w:rsid w:val="005C7711"/>
    <w:rsid w:val="005D00A1"/>
    <w:rsid w:val="005D017E"/>
    <w:rsid w:val="005D0375"/>
    <w:rsid w:val="005D076E"/>
    <w:rsid w:val="005D0E0A"/>
    <w:rsid w:val="005D0E44"/>
    <w:rsid w:val="005D1065"/>
    <w:rsid w:val="005D1966"/>
    <w:rsid w:val="005D1D2C"/>
    <w:rsid w:val="005D25B3"/>
    <w:rsid w:val="005D25DE"/>
    <w:rsid w:val="005D2C20"/>
    <w:rsid w:val="005D2C91"/>
    <w:rsid w:val="005D2D65"/>
    <w:rsid w:val="005D2E3A"/>
    <w:rsid w:val="005D3880"/>
    <w:rsid w:val="005D389D"/>
    <w:rsid w:val="005D3B30"/>
    <w:rsid w:val="005D48E0"/>
    <w:rsid w:val="005D4FF1"/>
    <w:rsid w:val="005D5535"/>
    <w:rsid w:val="005D559A"/>
    <w:rsid w:val="005D5958"/>
    <w:rsid w:val="005D6109"/>
    <w:rsid w:val="005D63F1"/>
    <w:rsid w:val="005D655A"/>
    <w:rsid w:val="005D6939"/>
    <w:rsid w:val="005D6FAF"/>
    <w:rsid w:val="005D7520"/>
    <w:rsid w:val="005D78C3"/>
    <w:rsid w:val="005D7DE7"/>
    <w:rsid w:val="005E0BB9"/>
    <w:rsid w:val="005E0C3B"/>
    <w:rsid w:val="005E1360"/>
    <w:rsid w:val="005E142E"/>
    <w:rsid w:val="005E1A53"/>
    <w:rsid w:val="005E1E11"/>
    <w:rsid w:val="005E25C2"/>
    <w:rsid w:val="005E2979"/>
    <w:rsid w:val="005E3244"/>
    <w:rsid w:val="005E33CC"/>
    <w:rsid w:val="005E3E15"/>
    <w:rsid w:val="005E4274"/>
    <w:rsid w:val="005E6FF8"/>
    <w:rsid w:val="005E730A"/>
    <w:rsid w:val="005E769A"/>
    <w:rsid w:val="005E7A97"/>
    <w:rsid w:val="005E7CDE"/>
    <w:rsid w:val="005F019D"/>
    <w:rsid w:val="005F141F"/>
    <w:rsid w:val="005F17FB"/>
    <w:rsid w:val="005F206E"/>
    <w:rsid w:val="005F20FF"/>
    <w:rsid w:val="005F279F"/>
    <w:rsid w:val="005F292D"/>
    <w:rsid w:val="005F2BC1"/>
    <w:rsid w:val="005F2D04"/>
    <w:rsid w:val="005F348E"/>
    <w:rsid w:val="005F3780"/>
    <w:rsid w:val="005F45EB"/>
    <w:rsid w:val="005F4A23"/>
    <w:rsid w:val="005F5BF0"/>
    <w:rsid w:val="005F5F4B"/>
    <w:rsid w:val="005F64E9"/>
    <w:rsid w:val="005F70CC"/>
    <w:rsid w:val="005F722C"/>
    <w:rsid w:val="005F75B8"/>
    <w:rsid w:val="005F76A2"/>
    <w:rsid w:val="00600132"/>
    <w:rsid w:val="00600B26"/>
    <w:rsid w:val="00601BC6"/>
    <w:rsid w:val="00601F2F"/>
    <w:rsid w:val="006020A2"/>
    <w:rsid w:val="006026D9"/>
    <w:rsid w:val="00602E1E"/>
    <w:rsid w:val="00603574"/>
    <w:rsid w:val="00603893"/>
    <w:rsid w:val="006039F5"/>
    <w:rsid w:val="00603DCE"/>
    <w:rsid w:val="00603E53"/>
    <w:rsid w:val="0060405E"/>
    <w:rsid w:val="00604062"/>
    <w:rsid w:val="0060440F"/>
    <w:rsid w:val="006047F7"/>
    <w:rsid w:val="0060517B"/>
    <w:rsid w:val="006052DE"/>
    <w:rsid w:val="006054C9"/>
    <w:rsid w:val="00605549"/>
    <w:rsid w:val="006056DF"/>
    <w:rsid w:val="006057F1"/>
    <w:rsid w:val="00605A54"/>
    <w:rsid w:val="006060E6"/>
    <w:rsid w:val="00607341"/>
    <w:rsid w:val="00607574"/>
    <w:rsid w:val="00607811"/>
    <w:rsid w:val="00607CD9"/>
    <w:rsid w:val="00607EE0"/>
    <w:rsid w:val="00607F41"/>
    <w:rsid w:val="0061055F"/>
    <w:rsid w:val="00611084"/>
    <w:rsid w:val="006110E4"/>
    <w:rsid w:val="00611825"/>
    <w:rsid w:val="00611843"/>
    <w:rsid w:val="006120A9"/>
    <w:rsid w:val="00612270"/>
    <w:rsid w:val="00612453"/>
    <w:rsid w:val="00612698"/>
    <w:rsid w:val="006126DB"/>
    <w:rsid w:val="00612C1A"/>
    <w:rsid w:val="00612EEC"/>
    <w:rsid w:val="00613091"/>
    <w:rsid w:val="006130BB"/>
    <w:rsid w:val="0061355B"/>
    <w:rsid w:val="006135BE"/>
    <w:rsid w:val="006136AC"/>
    <w:rsid w:val="00613930"/>
    <w:rsid w:val="00614016"/>
    <w:rsid w:val="0061440B"/>
    <w:rsid w:val="00614EAE"/>
    <w:rsid w:val="00615299"/>
    <w:rsid w:val="0061542E"/>
    <w:rsid w:val="00615ED9"/>
    <w:rsid w:val="00616117"/>
    <w:rsid w:val="006173FC"/>
    <w:rsid w:val="00617622"/>
    <w:rsid w:val="00617B2E"/>
    <w:rsid w:val="00617BD2"/>
    <w:rsid w:val="00620423"/>
    <w:rsid w:val="006208A4"/>
    <w:rsid w:val="00620D05"/>
    <w:rsid w:val="00620ECC"/>
    <w:rsid w:val="006213BE"/>
    <w:rsid w:val="00621836"/>
    <w:rsid w:val="00621909"/>
    <w:rsid w:val="00621FC6"/>
    <w:rsid w:val="00622162"/>
    <w:rsid w:val="0062281E"/>
    <w:rsid w:val="006234D2"/>
    <w:rsid w:val="0062351B"/>
    <w:rsid w:val="006239E7"/>
    <w:rsid w:val="006245FC"/>
    <w:rsid w:val="00624A2E"/>
    <w:rsid w:val="00624D94"/>
    <w:rsid w:val="00625134"/>
    <w:rsid w:val="006253D0"/>
    <w:rsid w:val="00625575"/>
    <w:rsid w:val="00625A8A"/>
    <w:rsid w:val="00625D2C"/>
    <w:rsid w:val="0062654C"/>
    <w:rsid w:val="00626694"/>
    <w:rsid w:val="0062689B"/>
    <w:rsid w:val="00626E1D"/>
    <w:rsid w:val="006277D2"/>
    <w:rsid w:val="00627B51"/>
    <w:rsid w:val="00627EF1"/>
    <w:rsid w:val="00630230"/>
    <w:rsid w:val="00630243"/>
    <w:rsid w:val="00630421"/>
    <w:rsid w:val="00630756"/>
    <w:rsid w:val="006312D6"/>
    <w:rsid w:val="006313AF"/>
    <w:rsid w:val="00631AB8"/>
    <w:rsid w:val="00631FB5"/>
    <w:rsid w:val="0063250D"/>
    <w:rsid w:val="00632511"/>
    <w:rsid w:val="006328DC"/>
    <w:rsid w:val="00632967"/>
    <w:rsid w:val="006339A6"/>
    <w:rsid w:val="00633C58"/>
    <w:rsid w:val="00633F54"/>
    <w:rsid w:val="00635028"/>
    <w:rsid w:val="0063545D"/>
    <w:rsid w:val="00635728"/>
    <w:rsid w:val="00635943"/>
    <w:rsid w:val="00635CC7"/>
    <w:rsid w:val="00635E0A"/>
    <w:rsid w:val="0063634C"/>
    <w:rsid w:val="006364CC"/>
    <w:rsid w:val="006367A3"/>
    <w:rsid w:val="00636AFB"/>
    <w:rsid w:val="00636CF1"/>
    <w:rsid w:val="00636FB2"/>
    <w:rsid w:val="00637094"/>
    <w:rsid w:val="006370A5"/>
    <w:rsid w:val="00637220"/>
    <w:rsid w:val="006375C4"/>
    <w:rsid w:val="006379B2"/>
    <w:rsid w:val="006403E1"/>
    <w:rsid w:val="0064062F"/>
    <w:rsid w:val="00640830"/>
    <w:rsid w:val="006409D8"/>
    <w:rsid w:val="006413BF"/>
    <w:rsid w:val="00641B88"/>
    <w:rsid w:val="006426C1"/>
    <w:rsid w:val="00642CC0"/>
    <w:rsid w:val="0064336F"/>
    <w:rsid w:val="006434E4"/>
    <w:rsid w:val="006436D9"/>
    <w:rsid w:val="00643E9B"/>
    <w:rsid w:val="006448D7"/>
    <w:rsid w:val="00644D08"/>
    <w:rsid w:val="00644DE1"/>
    <w:rsid w:val="00645238"/>
    <w:rsid w:val="00645373"/>
    <w:rsid w:val="00646437"/>
    <w:rsid w:val="006464F8"/>
    <w:rsid w:val="00646D76"/>
    <w:rsid w:val="006474A2"/>
    <w:rsid w:val="00647B4F"/>
    <w:rsid w:val="00647E49"/>
    <w:rsid w:val="00647F84"/>
    <w:rsid w:val="006503B8"/>
    <w:rsid w:val="00650591"/>
    <w:rsid w:val="006505F4"/>
    <w:rsid w:val="00650CDA"/>
    <w:rsid w:val="00651973"/>
    <w:rsid w:val="00651B3E"/>
    <w:rsid w:val="00651FEA"/>
    <w:rsid w:val="00652BC1"/>
    <w:rsid w:val="00652C23"/>
    <w:rsid w:val="00653227"/>
    <w:rsid w:val="006532C7"/>
    <w:rsid w:val="006533E5"/>
    <w:rsid w:val="006536DB"/>
    <w:rsid w:val="00653D3F"/>
    <w:rsid w:val="0065415D"/>
    <w:rsid w:val="00654DC3"/>
    <w:rsid w:val="00655386"/>
    <w:rsid w:val="006555C5"/>
    <w:rsid w:val="00655694"/>
    <w:rsid w:val="0065640B"/>
    <w:rsid w:val="006567BC"/>
    <w:rsid w:val="00656C46"/>
    <w:rsid w:val="00657183"/>
    <w:rsid w:val="00657187"/>
    <w:rsid w:val="006574CF"/>
    <w:rsid w:val="00660103"/>
    <w:rsid w:val="00660E44"/>
    <w:rsid w:val="00662B15"/>
    <w:rsid w:val="00663A2A"/>
    <w:rsid w:val="00663CE7"/>
    <w:rsid w:val="00663D64"/>
    <w:rsid w:val="00663E69"/>
    <w:rsid w:val="00664423"/>
    <w:rsid w:val="006644FA"/>
    <w:rsid w:val="00664F62"/>
    <w:rsid w:val="00665E47"/>
    <w:rsid w:val="00666774"/>
    <w:rsid w:val="00666980"/>
    <w:rsid w:val="006669AC"/>
    <w:rsid w:val="00667366"/>
    <w:rsid w:val="00667E95"/>
    <w:rsid w:val="006705A2"/>
    <w:rsid w:val="00670B49"/>
    <w:rsid w:val="00670C1C"/>
    <w:rsid w:val="0067106F"/>
    <w:rsid w:val="00671217"/>
    <w:rsid w:val="00671890"/>
    <w:rsid w:val="00672541"/>
    <w:rsid w:val="00672BF4"/>
    <w:rsid w:val="0067325F"/>
    <w:rsid w:val="00673620"/>
    <w:rsid w:val="0067370A"/>
    <w:rsid w:val="00673DD9"/>
    <w:rsid w:val="00674654"/>
    <w:rsid w:val="006747DE"/>
    <w:rsid w:val="00675394"/>
    <w:rsid w:val="00675D46"/>
    <w:rsid w:val="00675EFE"/>
    <w:rsid w:val="00676622"/>
    <w:rsid w:val="00676BA6"/>
    <w:rsid w:val="00676CE1"/>
    <w:rsid w:val="00676DA2"/>
    <w:rsid w:val="00677B80"/>
    <w:rsid w:val="00677C4C"/>
    <w:rsid w:val="00680345"/>
    <w:rsid w:val="006807DD"/>
    <w:rsid w:val="00680EB3"/>
    <w:rsid w:val="006816DD"/>
    <w:rsid w:val="00681D76"/>
    <w:rsid w:val="00682D76"/>
    <w:rsid w:val="006830A3"/>
    <w:rsid w:val="00683A14"/>
    <w:rsid w:val="00684E5E"/>
    <w:rsid w:val="00685325"/>
    <w:rsid w:val="006855A7"/>
    <w:rsid w:val="0068567A"/>
    <w:rsid w:val="00685884"/>
    <w:rsid w:val="00685B7B"/>
    <w:rsid w:val="0068613C"/>
    <w:rsid w:val="00686806"/>
    <w:rsid w:val="00686BF2"/>
    <w:rsid w:val="00686C40"/>
    <w:rsid w:val="00686CFD"/>
    <w:rsid w:val="006871D4"/>
    <w:rsid w:val="006872A0"/>
    <w:rsid w:val="006875A4"/>
    <w:rsid w:val="006876C3"/>
    <w:rsid w:val="0068781E"/>
    <w:rsid w:val="00687860"/>
    <w:rsid w:val="00687CB3"/>
    <w:rsid w:val="00690FFF"/>
    <w:rsid w:val="0069131B"/>
    <w:rsid w:val="00691579"/>
    <w:rsid w:val="00691685"/>
    <w:rsid w:val="00691B28"/>
    <w:rsid w:val="00691F98"/>
    <w:rsid w:val="006927E9"/>
    <w:rsid w:val="006928DC"/>
    <w:rsid w:val="00692A98"/>
    <w:rsid w:val="00692B2A"/>
    <w:rsid w:val="006934BB"/>
    <w:rsid w:val="00693C5A"/>
    <w:rsid w:val="00694A4D"/>
    <w:rsid w:val="00694F12"/>
    <w:rsid w:val="0069524F"/>
    <w:rsid w:val="006952B3"/>
    <w:rsid w:val="006954D1"/>
    <w:rsid w:val="00695A5F"/>
    <w:rsid w:val="006960B4"/>
    <w:rsid w:val="0069640C"/>
    <w:rsid w:val="0069656C"/>
    <w:rsid w:val="00696B40"/>
    <w:rsid w:val="0069737C"/>
    <w:rsid w:val="00697C59"/>
    <w:rsid w:val="00697F62"/>
    <w:rsid w:val="006A0125"/>
    <w:rsid w:val="006A0358"/>
    <w:rsid w:val="006A1277"/>
    <w:rsid w:val="006A12AE"/>
    <w:rsid w:val="006A1445"/>
    <w:rsid w:val="006A22DE"/>
    <w:rsid w:val="006A232D"/>
    <w:rsid w:val="006A260C"/>
    <w:rsid w:val="006A2AEF"/>
    <w:rsid w:val="006A2CE3"/>
    <w:rsid w:val="006A47C9"/>
    <w:rsid w:val="006A4BA3"/>
    <w:rsid w:val="006A4FDD"/>
    <w:rsid w:val="006A52D4"/>
    <w:rsid w:val="006A533F"/>
    <w:rsid w:val="006A56EE"/>
    <w:rsid w:val="006A599F"/>
    <w:rsid w:val="006A626E"/>
    <w:rsid w:val="006A6797"/>
    <w:rsid w:val="006A6B6F"/>
    <w:rsid w:val="006A6DBF"/>
    <w:rsid w:val="006A6DF0"/>
    <w:rsid w:val="006A6FD7"/>
    <w:rsid w:val="006A76B3"/>
    <w:rsid w:val="006A7942"/>
    <w:rsid w:val="006A7EE0"/>
    <w:rsid w:val="006B09ED"/>
    <w:rsid w:val="006B1718"/>
    <w:rsid w:val="006B2683"/>
    <w:rsid w:val="006B2A5F"/>
    <w:rsid w:val="006B2DCA"/>
    <w:rsid w:val="006B4454"/>
    <w:rsid w:val="006B49CF"/>
    <w:rsid w:val="006B4FF0"/>
    <w:rsid w:val="006B517A"/>
    <w:rsid w:val="006B5370"/>
    <w:rsid w:val="006B5BFC"/>
    <w:rsid w:val="006B5C11"/>
    <w:rsid w:val="006B6B77"/>
    <w:rsid w:val="006B6C18"/>
    <w:rsid w:val="006B6C1A"/>
    <w:rsid w:val="006B6DD8"/>
    <w:rsid w:val="006B70BE"/>
    <w:rsid w:val="006B7D91"/>
    <w:rsid w:val="006C0949"/>
    <w:rsid w:val="006C151C"/>
    <w:rsid w:val="006C1AAE"/>
    <w:rsid w:val="006C1BB8"/>
    <w:rsid w:val="006C26FB"/>
    <w:rsid w:val="006C2F66"/>
    <w:rsid w:val="006C3073"/>
    <w:rsid w:val="006C349B"/>
    <w:rsid w:val="006C3764"/>
    <w:rsid w:val="006C4254"/>
    <w:rsid w:val="006C42DB"/>
    <w:rsid w:val="006C430C"/>
    <w:rsid w:val="006C45FC"/>
    <w:rsid w:val="006C53BA"/>
    <w:rsid w:val="006C5942"/>
    <w:rsid w:val="006C5E37"/>
    <w:rsid w:val="006C6CC0"/>
    <w:rsid w:val="006C70A8"/>
    <w:rsid w:val="006C73E5"/>
    <w:rsid w:val="006C7617"/>
    <w:rsid w:val="006D02E3"/>
    <w:rsid w:val="006D0931"/>
    <w:rsid w:val="006D104F"/>
    <w:rsid w:val="006D110F"/>
    <w:rsid w:val="006D1184"/>
    <w:rsid w:val="006D1567"/>
    <w:rsid w:val="006D1609"/>
    <w:rsid w:val="006D1CFC"/>
    <w:rsid w:val="006D1EEB"/>
    <w:rsid w:val="006D21FD"/>
    <w:rsid w:val="006D2251"/>
    <w:rsid w:val="006D2509"/>
    <w:rsid w:val="006D2D9C"/>
    <w:rsid w:val="006D351E"/>
    <w:rsid w:val="006D3527"/>
    <w:rsid w:val="006D378C"/>
    <w:rsid w:val="006D3800"/>
    <w:rsid w:val="006D3A51"/>
    <w:rsid w:val="006D41C5"/>
    <w:rsid w:val="006D429D"/>
    <w:rsid w:val="006D4412"/>
    <w:rsid w:val="006D45A8"/>
    <w:rsid w:val="006D45DC"/>
    <w:rsid w:val="006D46A7"/>
    <w:rsid w:val="006D50A9"/>
    <w:rsid w:val="006D512A"/>
    <w:rsid w:val="006D5130"/>
    <w:rsid w:val="006D5791"/>
    <w:rsid w:val="006D5977"/>
    <w:rsid w:val="006D6095"/>
    <w:rsid w:val="006D60DD"/>
    <w:rsid w:val="006D68EB"/>
    <w:rsid w:val="006D6EAE"/>
    <w:rsid w:val="006D7314"/>
    <w:rsid w:val="006D764A"/>
    <w:rsid w:val="006D7A90"/>
    <w:rsid w:val="006D7ABA"/>
    <w:rsid w:val="006D7B4A"/>
    <w:rsid w:val="006D7D46"/>
    <w:rsid w:val="006D7DAA"/>
    <w:rsid w:val="006E0015"/>
    <w:rsid w:val="006E0253"/>
    <w:rsid w:val="006E02B7"/>
    <w:rsid w:val="006E0893"/>
    <w:rsid w:val="006E0F15"/>
    <w:rsid w:val="006E28F8"/>
    <w:rsid w:val="006E2A6B"/>
    <w:rsid w:val="006E2BBB"/>
    <w:rsid w:val="006E2C93"/>
    <w:rsid w:val="006E2F7B"/>
    <w:rsid w:val="006E3458"/>
    <w:rsid w:val="006E351E"/>
    <w:rsid w:val="006E35B7"/>
    <w:rsid w:val="006E39A7"/>
    <w:rsid w:val="006E3C4E"/>
    <w:rsid w:val="006E3CB4"/>
    <w:rsid w:val="006E4059"/>
    <w:rsid w:val="006E4263"/>
    <w:rsid w:val="006E480D"/>
    <w:rsid w:val="006E48BE"/>
    <w:rsid w:val="006E499C"/>
    <w:rsid w:val="006E5011"/>
    <w:rsid w:val="006E5492"/>
    <w:rsid w:val="006E5551"/>
    <w:rsid w:val="006E564A"/>
    <w:rsid w:val="006E5807"/>
    <w:rsid w:val="006E5D46"/>
    <w:rsid w:val="006E6D98"/>
    <w:rsid w:val="006E6F13"/>
    <w:rsid w:val="006E75A4"/>
    <w:rsid w:val="006F1382"/>
    <w:rsid w:val="006F1911"/>
    <w:rsid w:val="006F2F70"/>
    <w:rsid w:val="006F3026"/>
    <w:rsid w:val="006F3033"/>
    <w:rsid w:val="006F3071"/>
    <w:rsid w:val="006F36C0"/>
    <w:rsid w:val="006F36D5"/>
    <w:rsid w:val="006F3A3D"/>
    <w:rsid w:val="006F432F"/>
    <w:rsid w:val="006F467E"/>
    <w:rsid w:val="006F4988"/>
    <w:rsid w:val="006F5A45"/>
    <w:rsid w:val="006F622C"/>
    <w:rsid w:val="006F7F6B"/>
    <w:rsid w:val="00700038"/>
    <w:rsid w:val="0070029A"/>
    <w:rsid w:val="007010EF"/>
    <w:rsid w:val="007016BD"/>
    <w:rsid w:val="007019BE"/>
    <w:rsid w:val="00701F02"/>
    <w:rsid w:val="0070223D"/>
    <w:rsid w:val="007033C9"/>
    <w:rsid w:val="007036DD"/>
    <w:rsid w:val="00703C95"/>
    <w:rsid w:val="007047DB"/>
    <w:rsid w:val="007056E2"/>
    <w:rsid w:val="00705877"/>
    <w:rsid w:val="00705AFA"/>
    <w:rsid w:val="007064BF"/>
    <w:rsid w:val="007069C6"/>
    <w:rsid w:val="00706E94"/>
    <w:rsid w:val="00706F0E"/>
    <w:rsid w:val="007079F2"/>
    <w:rsid w:val="00707BA0"/>
    <w:rsid w:val="0071040D"/>
    <w:rsid w:val="00710499"/>
    <w:rsid w:val="007106E0"/>
    <w:rsid w:val="007107AE"/>
    <w:rsid w:val="00710893"/>
    <w:rsid w:val="00710CDF"/>
    <w:rsid w:val="00710DC5"/>
    <w:rsid w:val="0071133D"/>
    <w:rsid w:val="007113FD"/>
    <w:rsid w:val="00711B93"/>
    <w:rsid w:val="00712148"/>
    <w:rsid w:val="00712497"/>
    <w:rsid w:val="00712637"/>
    <w:rsid w:val="00712948"/>
    <w:rsid w:val="007129BC"/>
    <w:rsid w:val="00712B89"/>
    <w:rsid w:val="00712C96"/>
    <w:rsid w:val="00712FC3"/>
    <w:rsid w:val="007132E3"/>
    <w:rsid w:val="0071341E"/>
    <w:rsid w:val="00713857"/>
    <w:rsid w:val="007138E0"/>
    <w:rsid w:val="00713943"/>
    <w:rsid w:val="00713FC6"/>
    <w:rsid w:val="00714196"/>
    <w:rsid w:val="00714405"/>
    <w:rsid w:val="00714B82"/>
    <w:rsid w:val="00714C7B"/>
    <w:rsid w:val="00714DEC"/>
    <w:rsid w:val="00715120"/>
    <w:rsid w:val="007156BE"/>
    <w:rsid w:val="007157F1"/>
    <w:rsid w:val="00715CE6"/>
    <w:rsid w:val="00715F5B"/>
    <w:rsid w:val="00716163"/>
    <w:rsid w:val="00716A5C"/>
    <w:rsid w:val="00716D71"/>
    <w:rsid w:val="0071721A"/>
    <w:rsid w:val="00717C3C"/>
    <w:rsid w:val="00717E80"/>
    <w:rsid w:val="00720796"/>
    <w:rsid w:val="007211EA"/>
    <w:rsid w:val="0072133F"/>
    <w:rsid w:val="00721391"/>
    <w:rsid w:val="007215E9"/>
    <w:rsid w:val="007218F0"/>
    <w:rsid w:val="00721AE0"/>
    <w:rsid w:val="00721C7A"/>
    <w:rsid w:val="00721CE1"/>
    <w:rsid w:val="00721D6B"/>
    <w:rsid w:val="00721EB7"/>
    <w:rsid w:val="00722390"/>
    <w:rsid w:val="00722401"/>
    <w:rsid w:val="00722506"/>
    <w:rsid w:val="00722D64"/>
    <w:rsid w:val="00722E05"/>
    <w:rsid w:val="00723331"/>
    <w:rsid w:val="0072395F"/>
    <w:rsid w:val="00723987"/>
    <w:rsid w:val="00723EBD"/>
    <w:rsid w:val="0072441A"/>
    <w:rsid w:val="007245D2"/>
    <w:rsid w:val="00725057"/>
    <w:rsid w:val="007263DB"/>
    <w:rsid w:val="00726A48"/>
    <w:rsid w:val="00726D74"/>
    <w:rsid w:val="00726F44"/>
    <w:rsid w:val="00727342"/>
    <w:rsid w:val="00727347"/>
    <w:rsid w:val="00727ABE"/>
    <w:rsid w:val="00727CA3"/>
    <w:rsid w:val="007308B9"/>
    <w:rsid w:val="00731269"/>
    <w:rsid w:val="007315F8"/>
    <w:rsid w:val="007324D6"/>
    <w:rsid w:val="00732FB5"/>
    <w:rsid w:val="007336DA"/>
    <w:rsid w:val="00733BA1"/>
    <w:rsid w:val="007341A4"/>
    <w:rsid w:val="00734851"/>
    <w:rsid w:val="00734A00"/>
    <w:rsid w:val="00734B8E"/>
    <w:rsid w:val="00734E0F"/>
    <w:rsid w:val="00735151"/>
    <w:rsid w:val="007358C4"/>
    <w:rsid w:val="00735D34"/>
    <w:rsid w:val="007368F3"/>
    <w:rsid w:val="00736B7E"/>
    <w:rsid w:val="0073744C"/>
    <w:rsid w:val="00737B38"/>
    <w:rsid w:val="00737EDF"/>
    <w:rsid w:val="00740532"/>
    <w:rsid w:val="007405B9"/>
    <w:rsid w:val="0074099A"/>
    <w:rsid w:val="00740C6B"/>
    <w:rsid w:val="00740E93"/>
    <w:rsid w:val="00741D42"/>
    <w:rsid w:val="007422D6"/>
    <w:rsid w:val="00742341"/>
    <w:rsid w:val="0074245A"/>
    <w:rsid w:val="00742AF2"/>
    <w:rsid w:val="00742F27"/>
    <w:rsid w:val="007431B9"/>
    <w:rsid w:val="00743678"/>
    <w:rsid w:val="007438B5"/>
    <w:rsid w:val="007438EC"/>
    <w:rsid w:val="00743CFC"/>
    <w:rsid w:val="007444CE"/>
    <w:rsid w:val="007451C7"/>
    <w:rsid w:val="00745F7B"/>
    <w:rsid w:val="007460A0"/>
    <w:rsid w:val="00746432"/>
    <w:rsid w:val="0074687D"/>
    <w:rsid w:val="0074742C"/>
    <w:rsid w:val="0074774E"/>
    <w:rsid w:val="00747E00"/>
    <w:rsid w:val="00750473"/>
    <w:rsid w:val="00750C91"/>
    <w:rsid w:val="00750D95"/>
    <w:rsid w:val="00750DCF"/>
    <w:rsid w:val="007515A7"/>
    <w:rsid w:val="007518CC"/>
    <w:rsid w:val="00752126"/>
    <w:rsid w:val="007526C8"/>
    <w:rsid w:val="00752784"/>
    <w:rsid w:val="00752A8C"/>
    <w:rsid w:val="00753461"/>
    <w:rsid w:val="0075349F"/>
    <w:rsid w:val="00753540"/>
    <w:rsid w:val="0075364D"/>
    <w:rsid w:val="00754C76"/>
    <w:rsid w:val="007554DF"/>
    <w:rsid w:val="0075647B"/>
    <w:rsid w:val="0075650B"/>
    <w:rsid w:val="00756B81"/>
    <w:rsid w:val="007606E8"/>
    <w:rsid w:val="00760A36"/>
    <w:rsid w:val="00760E1E"/>
    <w:rsid w:val="00761D4D"/>
    <w:rsid w:val="00761FF0"/>
    <w:rsid w:val="007621B4"/>
    <w:rsid w:val="00762838"/>
    <w:rsid w:val="00763141"/>
    <w:rsid w:val="0076347F"/>
    <w:rsid w:val="00763580"/>
    <w:rsid w:val="00764266"/>
    <w:rsid w:val="007642E7"/>
    <w:rsid w:val="00764384"/>
    <w:rsid w:val="00764958"/>
    <w:rsid w:val="007651AE"/>
    <w:rsid w:val="007656F4"/>
    <w:rsid w:val="00765C0E"/>
    <w:rsid w:val="007669F8"/>
    <w:rsid w:val="007672E3"/>
    <w:rsid w:val="007677C0"/>
    <w:rsid w:val="00767872"/>
    <w:rsid w:val="007679CD"/>
    <w:rsid w:val="00767C11"/>
    <w:rsid w:val="00767F73"/>
    <w:rsid w:val="007704D6"/>
    <w:rsid w:val="00770B92"/>
    <w:rsid w:val="007710D9"/>
    <w:rsid w:val="007715D2"/>
    <w:rsid w:val="00771632"/>
    <w:rsid w:val="00772182"/>
    <w:rsid w:val="0077298C"/>
    <w:rsid w:val="00774216"/>
    <w:rsid w:val="007744A4"/>
    <w:rsid w:val="00774892"/>
    <w:rsid w:val="00774B75"/>
    <w:rsid w:val="00774C3F"/>
    <w:rsid w:val="00774F85"/>
    <w:rsid w:val="00775CE4"/>
    <w:rsid w:val="00776381"/>
    <w:rsid w:val="00776545"/>
    <w:rsid w:val="00776E05"/>
    <w:rsid w:val="00776E82"/>
    <w:rsid w:val="0077721A"/>
    <w:rsid w:val="00777B7A"/>
    <w:rsid w:val="007808E3"/>
    <w:rsid w:val="00781425"/>
    <w:rsid w:val="00781944"/>
    <w:rsid w:val="00781E13"/>
    <w:rsid w:val="007821C1"/>
    <w:rsid w:val="00782D0C"/>
    <w:rsid w:val="00783192"/>
    <w:rsid w:val="00783ADB"/>
    <w:rsid w:val="00783D0D"/>
    <w:rsid w:val="00783D3C"/>
    <w:rsid w:val="00783F2D"/>
    <w:rsid w:val="00784238"/>
    <w:rsid w:val="0078454B"/>
    <w:rsid w:val="007846E1"/>
    <w:rsid w:val="00784A2E"/>
    <w:rsid w:val="00785122"/>
    <w:rsid w:val="00785408"/>
    <w:rsid w:val="00785945"/>
    <w:rsid w:val="00785D5B"/>
    <w:rsid w:val="00785D6B"/>
    <w:rsid w:val="00786122"/>
    <w:rsid w:val="007863EF"/>
    <w:rsid w:val="00786472"/>
    <w:rsid w:val="0078694F"/>
    <w:rsid w:val="00786B01"/>
    <w:rsid w:val="00786C6C"/>
    <w:rsid w:val="00786D37"/>
    <w:rsid w:val="00786FBF"/>
    <w:rsid w:val="0078758B"/>
    <w:rsid w:val="00787EC5"/>
    <w:rsid w:val="00787FD5"/>
    <w:rsid w:val="0079035F"/>
    <w:rsid w:val="00791143"/>
    <w:rsid w:val="00791251"/>
    <w:rsid w:val="0079130C"/>
    <w:rsid w:val="00791E9B"/>
    <w:rsid w:val="00791F8B"/>
    <w:rsid w:val="0079300F"/>
    <w:rsid w:val="00793084"/>
    <w:rsid w:val="0079396A"/>
    <w:rsid w:val="00794090"/>
    <w:rsid w:val="00794250"/>
    <w:rsid w:val="0079430E"/>
    <w:rsid w:val="00795598"/>
    <w:rsid w:val="0079581D"/>
    <w:rsid w:val="007958D2"/>
    <w:rsid w:val="00795C98"/>
    <w:rsid w:val="00797305"/>
    <w:rsid w:val="00797336"/>
    <w:rsid w:val="00797B6D"/>
    <w:rsid w:val="007A0BE5"/>
    <w:rsid w:val="007A1462"/>
    <w:rsid w:val="007A1465"/>
    <w:rsid w:val="007A1FF4"/>
    <w:rsid w:val="007A24CE"/>
    <w:rsid w:val="007A36C4"/>
    <w:rsid w:val="007A3F35"/>
    <w:rsid w:val="007A458E"/>
    <w:rsid w:val="007A4C6E"/>
    <w:rsid w:val="007A4EC1"/>
    <w:rsid w:val="007A5046"/>
    <w:rsid w:val="007A5155"/>
    <w:rsid w:val="007A6401"/>
    <w:rsid w:val="007A6A92"/>
    <w:rsid w:val="007A7517"/>
    <w:rsid w:val="007B0724"/>
    <w:rsid w:val="007B0733"/>
    <w:rsid w:val="007B0F3C"/>
    <w:rsid w:val="007B10E8"/>
    <w:rsid w:val="007B1693"/>
    <w:rsid w:val="007B16DC"/>
    <w:rsid w:val="007B18BA"/>
    <w:rsid w:val="007B1FD5"/>
    <w:rsid w:val="007B2031"/>
    <w:rsid w:val="007B2458"/>
    <w:rsid w:val="007B2B27"/>
    <w:rsid w:val="007B2F26"/>
    <w:rsid w:val="007B321E"/>
    <w:rsid w:val="007B4000"/>
    <w:rsid w:val="007B4650"/>
    <w:rsid w:val="007B4B9B"/>
    <w:rsid w:val="007B4D0E"/>
    <w:rsid w:val="007B4F6A"/>
    <w:rsid w:val="007B4FAA"/>
    <w:rsid w:val="007B520B"/>
    <w:rsid w:val="007B5659"/>
    <w:rsid w:val="007B5A5D"/>
    <w:rsid w:val="007C00D2"/>
    <w:rsid w:val="007C019D"/>
    <w:rsid w:val="007C049A"/>
    <w:rsid w:val="007C053D"/>
    <w:rsid w:val="007C0A99"/>
    <w:rsid w:val="007C0F6F"/>
    <w:rsid w:val="007C12A0"/>
    <w:rsid w:val="007C16B1"/>
    <w:rsid w:val="007C196E"/>
    <w:rsid w:val="007C1BAE"/>
    <w:rsid w:val="007C2828"/>
    <w:rsid w:val="007C2919"/>
    <w:rsid w:val="007C3552"/>
    <w:rsid w:val="007C386B"/>
    <w:rsid w:val="007C3A5A"/>
    <w:rsid w:val="007C443B"/>
    <w:rsid w:val="007C48AD"/>
    <w:rsid w:val="007C48AF"/>
    <w:rsid w:val="007C53F9"/>
    <w:rsid w:val="007C5970"/>
    <w:rsid w:val="007C6012"/>
    <w:rsid w:val="007C6314"/>
    <w:rsid w:val="007C67AC"/>
    <w:rsid w:val="007C6F15"/>
    <w:rsid w:val="007C7536"/>
    <w:rsid w:val="007C7676"/>
    <w:rsid w:val="007D0705"/>
    <w:rsid w:val="007D09DF"/>
    <w:rsid w:val="007D0C2E"/>
    <w:rsid w:val="007D1308"/>
    <w:rsid w:val="007D1618"/>
    <w:rsid w:val="007D1956"/>
    <w:rsid w:val="007D19CB"/>
    <w:rsid w:val="007D27C9"/>
    <w:rsid w:val="007D3117"/>
    <w:rsid w:val="007D314C"/>
    <w:rsid w:val="007D42CF"/>
    <w:rsid w:val="007D44A8"/>
    <w:rsid w:val="007D48FD"/>
    <w:rsid w:val="007D5CE9"/>
    <w:rsid w:val="007D630A"/>
    <w:rsid w:val="007D6CD6"/>
    <w:rsid w:val="007D766A"/>
    <w:rsid w:val="007E0855"/>
    <w:rsid w:val="007E0DFB"/>
    <w:rsid w:val="007E1006"/>
    <w:rsid w:val="007E12D2"/>
    <w:rsid w:val="007E14B7"/>
    <w:rsid w:val="007E16BF"/>
    <w:rsid w:val="007E196E"/>
    <w:rsid w:val="007E1E29"/>
    <w:rsid w:val="007E202B"/>
    <w:rsid w:val="007E2C0C"/>
    <w:rsid w:val="007E2CF0"/>
    <w:rsid w:val="007E2F00"/>
    <w:rsid w:val="007E35BF"/>
    <w:rsid w:val="007E3875"/>
    <w:rsid w:val="007E3A12"/>
    <w:rsid w:val="007E3F85"/>
    <w:rsid w:val="007E4044"/>
    <w:rsid w:val="007E4371"/>
    <w:rsid w:val="007E4507"/>
    <w:rsid w:val="007E474A"/>
    <w:rsid w:val="007E4C07"/>
    <w:rsid w:val="007E4C40"/>
    <w:rsid w:val="007E4E8B"/>
    <w:rsid w:val="007E4FD6"/>
    <w:rsid w:val="007E6AFD"/>
    <w:rsid w:val="007E7517"/>
    <w:rsid w:val="007E7585"/>
    <w:rsid w:val="007E7B6C"/>
    <w:rsid w:val="007E7EFA"/>
    <w:rsid w:val="007F0455"/>
    <w:rsid w:val="007F0DB5"/>
    <w:rsid w:val="007F1C1E"/>
    <w:rsid w:val="007F24D4"/>
    <w:rsid w:val="007F269F"/>
    <w:rsid w:val="007F3437"/>
    <w:rsid w:val="007F361E"/>
    <w:rsid w:val="007F3785"/>
    <w:rsid w:val="007F3C7E"/>
    <w:rsid w:val="007F3EBE"/>
    <w:rsid w:val="007F4345"/>
    <w:rsid w:val="007F464D"/>
    <w:rsid w:val="007F4801"/>
    <w:rsid w:val="007F4E89"/>
    <w:rsid w:val="007F5C95"/>
    <w:rsid w:val="007F5F01"/>
    <w:rsid w:val="007F6011"/>
    <w:rsid w:val="007F644A"/>
    <w:rsid w:val="007F6D12"/>
    <w:rsid w:val="007F6F0F"/>
    <w:rsid w:val="007F73EB"/>
    <w:rsid w:val="007F7E75"/>
    <w:rsid w:val="00800538"/>
    <w:rsid w:val="008006CA"/>
    <w:rsid w:val="00801247"/>
    <w:rsid w:val="00801C97"/>
    <w:rsid w:val="008021AA"/>
    <w:rsid w:val="008027F2"/>
    <w:rsid w:val="00802853"/>
    <w:rsid w:val="0080492E"/>
    <w:rsid w:val="00804B7F"/>
    <w:rsid w:val="00804D0D"/>
    <w:rsid w:val="00804D70"/>
    <w:rsid w:val="008060EC"/>
    <w:rsid w:val="0080617A"/>
    <w:rsid w:val="00806626"/>
    <w:rsid w:val="008069BB"/>
    <w:rsid w:val="00806DBB"/>
    <w:rsid w:val="00807B9C"/>
    <w:rsid w:val="008104DA"/>
    <w:rsid w:val="00810829"/>
    <w:rsid w:val="00810D8E"/>
    <w:rsid w:val="00811DB8"/>
    <w:rsid w:val="00812340"/>
    <w:rsid w:val="0081308D"/>
    <w:rsid w:val="00813B82"/>
    <w:rsid w:val="00814147"/>
    <w:rsid w:val="0081473D"/>
    <w:rsid w:val="008148FB"/>
    <w:rsid w:val="00814E23"/>
    <w:rsid w:val="008150B6"/>
    <w:rsid w:val="00815470"/>
    <w:rsid w:val="00815E0D"/>
    <w:rsid w:val="00815F6F"/>
    <w:rsid w:val="00816704"/>
    <w:rsid w:val="00817219"/>
    <w:rsid w:val="00817441"/>
    <w:rsid w:val="00817479"/>
    <w:rsid w:val="00820546"/>
    <w:rsid w:val="00820788"/>
    <w:rsid w:val="00820A03"/>
    <w:rsid w:val="00820BB1"/>
    <w:rsid w:val="00820D4E"/>
    <w:rsid w:val="00820D88"/>
    <w:rsid w:val="008212BE"/>
    <w:rsid w:val="008215B9"/>
    <w:rsid w:val="008221FE"/>
    <w:rsid w:val="00824064"/>
    <w:rsid w:val="00824591"/>
    <w:rsid w:val="0082461F"/>
    <w:rsid w:val="00824DAF"/>
    <w:rsid w:val="00825838"/>
    <w:rsid w:val="00825F55"/>
    <w:rsid w:val="00826BBC"/>
    <w:rsid w:val="008271F2"/>
    <w:rsid w:val="008276A3"/>
    <w:rsid w:val="0082772F"/>
    <w:rsid w:val="00830483"/>
    <w:rsid w:val="00830CCD"/>
    <w:rsid w:val="00830CDF"/>
    <w:rsid w:val="008316FC"/>
    <w:rsid w:val="00831D08"/>
    <w:rsid w:val="00832102"/>
    <w:rsid w:val="00832155"/>
    <w:rsid w:val="008323EF"/>
    <w:rsid w:val="00832408"/>
    <w:rsid w:val="00832BBB"/>
    <w:rsid w:val="00832C8D"/>
    <w:rsid w:val="00832EA0"/>
    <w:rsid w:val="008338AF"/>
    <w:rsid w:val="00834C54"/>
    <w:rsid w:val="0083515A"/>
    <w:rsid w:val="00835653"/>
    <w:rsid w:val="00835C5F"/>
    <w:rsid w:val="00835EDD"/>
    <w:rsid w:val="00836052"/>
    <w:rsid w:val="008360AD"/>
    <w:rsid w:val="0083664A"/>
    <w:rsid w:val="00836C0D"/>
    <w:rsid w:val="00836C56"/>
    <w:rsid w:val="00836F64"/>
    <w:rsid w:val="0084019B"/>
    <w:rsid w:val="008407AD"/>
    <w:rsid w:val="0084147E"/>
    <w:rsid w:val="00841555"/>
    <w:rsid w:val="00841EC6"/>
    <w:rsid w:val="0084245D"/>
    <w:rsid w:val="008424A0"/>
    <w:rsid w:val="008427B7"/>
    <w:rsid w:val="00842E37"/>
    <w:rsid w:val="00843338"/>
    <w:rsid w:val="00843428"/>
    <w:rsid w:val="00844516"/>
    <w:rsid w:val="00844A03"/>
    <w:rsid w:val="00844D26"/>
    <w:rsid w:val="00844F36"/>
    <w:rsid w:val="00845037"/>
    <w:rsid w:val="0084555C"/>
    <w:rsid w:val="0084595A"/>
    <w:rsid w:val="00845EF4"/>
    <w:rsid w:val="00846501"/>
    <w:rsid w:val="00846AFC"/>
    <w:rsid w:val="008471F0"/>
    <w:rsid w:val="00847993"/>
    <w:rsid w:val="008501C8"/>
    <w:rsid w:val="00850891"/>
    <w:rsid w:val="00850929"/>
    <w:rsid w:val="008513F6"/>
    <w:rsid w:val="00851493"/>
    <w:rsid w:val="0085169F"/>
    <w:rsid w:val="00851A7A"/>
    <w:rsid w:val="00851B75"/>
    <w:rsid w:val="008521C4"/>
    <w:rsid w:val="00852465"/>
    <w:rsid w:val="008524B3"/>
    <w:rsid w:val="00852A30"/>
    <w:rsid w:val="00852B63"/>
    <w:rsid w:val="0085317E"/>
    <w:rsid w:val="008537F3"/>
    <w:rsid w:val="00853899"/>
    <w:rsid w:val="00853B5C"/>
    <w:rsid w:val="00854320"/>
    <w:rsid w:val="008548BC"/>
    <w:rsid w:val="00854ACF"/>
    <w:rsid w:val="008550A6"/>
    <w:rsid w:val="0085532F"/>
    <w:rsid w:val="00855B05"/>
    <w:rsid w:val="0085607A"/>
    <w:rsid w:val="008562F0"/>
    <w:rsid w:val="00856488"/>
    <w:rsid w:val="00856CCA"/>
    <w:rsid w:val="00856FFC"/>
    <w:rsid w:val="00857441"/>
    <w:rsid w:val="008576F1"/>
    <w:rsid w:val="00857F3F"/>
    <w:rsid w:val="00861A29"/>
    <w:rsid w:val="00861B8B"/>
    <w:rsid w:val="008626CC"/>
    <w:rsid w:val="00862CF0"/>
    <w:rsid w:val="00862EAF"/>
    <w:rsid w:val="00862F22"/>
    <w:rsid w:val="00863FDF"/>
    <w:rsid w:val="00864004"/>
    <w:rsid w:val="008644F4"/>
    <w:rsid w:val="00864B59"/>
    <w:rsid w:val="00865650"/>
    <w:rsid w:val="00865ED0"/>
    <w:rsid w:val="00866768"/>
    <w:rsid w:val="00866ACC"/>
    <w:rsid w:val="00867109"/>
    <w:rsid w:val="00867A28"/>
    <w:rsid w:val="00867B65"/>
    <w:rsid w:val="0087085A"/>
    <w:rsid w:val="00870EB7"/>
    <w:rsid w:val="0087210A"/>
    <w:rsid w:val="00872543"/>
    <w:rsid w:val="00873485"/>
    <w:rsid w:val="00873B58"/>
    <w:rsid w:val="00873F0F"/>
    <w:rsid w:val="0087427E"/>
    <w:rsid w:val="00874E19"/>
    <w:rsid w:val="00875985"/>
    <w:rsid w:val="00875E39"/>
    <w:rsid w:val="00875FDC"/>
    <w:rsid w:val="00876003"/>
    <w:rsid w:val="0087664F"/>
    <w:rsid w:val="00876B26"/>
    <w:rsid w:val="0087732C"/>
    <w:rsid w:val="008776FD"/>
    <w:rsid w:val="00877D07"/>
    <w:rsid w:val="00877D50"/>
    <w:rsid w:val="008800C7"/>
    <w:rsid w:val="0088014C"/>
    <w:rsid w:val="00880447"/>
    <w:rsid w:val="008815CE"/>
    <w:rsid w:val="008816EA"/>
    <w:rsid w:val="00881A05"/>
    <w:rsid w:val="00881BBB"/>
    <w:rsid w:val="00882362"/>
    <w:rsid w:val="00882963"/>
    <w:rsid w:val="00882B44"/>
    <w:rsid w:val="0088316D"/>
    <w:rsid w:val="008831CC"/>
    <w:rsid w:val="008839C0"/>
    <w:rsid w:val="00884A3F"/>
    <w:rsid w:val="00884FF4"/>
    <w:rsid w:val="00885D9F"/>
    <w:rsid w:val="00885DE1"/>
    <w:rsid w:val="00886BBB"/>
    <w:rsid w:val="00887080"/>
    <w:rsid w:val="00887201"/>
    <w:rsid w:val="008878C3"/>
    <w:rsid w:val="00887A3A"/>
    <w:rsid w:val="00887AAF"/>
    <w:rsid w:val="00887C83"/>
    <w:rsid w:val="00887EE8"/>
    <w:rsid w:val="0089015D"/>
    <w:rsid w:val="0089056B"/>
    <w:rsid w:val="0089066B"/>
    <w:rsid w:val="00890E1F"/>
    <w:rsid w:val="00891009"/>
    <w:rsid w:val="00891463"/>
    <w:rsid w:val="00891D43"/>
    <w:rsid w:val="00892507"/>
    <w:rsid w:val="0089353E"/>
    <w:rsid w:val="00893B90"/>
    <w:rsid w:val="00893C49"/>
    <w:rsid w:val="00893CDD"/>
    <w:rsid w:val="00894216"/>
    <w:rsid w:val="00894F00"/>
    <w:rsid w:val="00894F76"/>
    <w:rsid w:val="00895011"/>
    <w:rsid w:val="00895521"/>
    <w:rsid w:val="0089562A"/>
    <w:rsid w:val="00895DE7"/>
    <w:rsid w:val="00897627"/>
    <w:rsid w:val="008979E3"/>
    <w:rsid w:val="00897BB1"/>
    <w:rsid w:val="00897E06"/>
    <w:rsid w:val="008A00F1"/>
    <w:rsid w:val="008A0FB1"/>
    <w:rsid w:val="008A1924"/>
    <w:rsid w:val="008A201E"/>
    <w:rsid w:val="008A2C97"/>
    <w:rsid w:val="008A3109"/>
    <w:rsid w:val="008A3716"/>
    <w:rsid w:val="008A3889"/>
    <w:rsid w:val="008A449F"/>
    <w:rsid w:val="008A4CB9"/>
    <w:rsid w:val="008A4CBB"/>
    <w:rsid w:val="008A4D94"/>
    <w:rsid w:val="008A4E99"/>
    <w:rsid w:val="008A5691"/>
    <w:rsid w:val="008A5B0C"/>
    <w:rsid w:val="008A5F16"/>
    <w:rsid w:val="008A602A"/>
    <w:rsid w:val="008A771A"/>
    <w:rsid w:val="008A7A41"/>
    <w:rsid w:val="008B0026"/>
    <w:rsid w:val="008B02D6"/>
    <w:rsid w:val="008B037E"/>
    <w:rsid w:val="008B07D7"/>
    <w:rsid w:val="008B0D7B"/>
    <w:rsid w:val="008B0DD3"/>
    <w:rsid w:val="008B13B8"/>
    <w:rsid w:val="008B18E6"/>
    <w:rsid w:val="008B1F2C"/>
    <w:rsid w:val="008B39F1"/>
    <w:rsid w:val="008B4075"/>
    <w:rsid w:val="008B4AD1"/>
    <w:rsid w:val="008B54E0"/>
    <w:rsid w:val="008B5623"/>
    <w:rsid w:val="008B5DEF"/>
    <w:rsid w:val="008B617A"/>
    <w:rsid w:val="008B653A"/>
    <w:rsid w:val="008B6815"/>
    <w:rsid w:val="008B688B"/>
    <w:rsid w:val="008B6A25"/>
    <w:rsid w:val="008B6A41"/>
    <w:rsid w:val="008B6BBE"/>
    <w:rsid w:val="008B708E"/>
    <w:rsid w:val="008B7429"/>
    <w:rsid w:val="008B75E4"/>
    <w:rsid w:val="008B7728"/>
    <w:rsid w:val="008B78DA"/>
    <w:rsid w:val="008B7B1E"/>
    <w:rsid w:val="008B7C38"/>
    <w:rsid w:val="008B7E72"/>
    <w:rsid w:val="008C0047"/>
    <w:rsid w:val="008C00E2"/>
    <w:rsid w:val="008C0680"/>
    <w:rsid w:val="008C0B58"/>
    <w:rsid w:val="008C0C60"/>
    <w:rsid w:val="008C0F1D"/>
    <w:rsid w:val="008C17E1"/>
    <w:rsid w:val="008C1D64"/>
    <w:rsid w:val="008C1DFC"/>
    <w:rsid w:val="008C1E01"/>
    <w:rsid w:val="008C2629"/>
    <w:rsid w:val="008C26C9"/>
    <w:rsid w:val="008C2707"/>
    <w:rsid w:val="008C2F3D"/>
    <w:rsid w:val="008C3844"/>
    <w:rsid w:val="008C3C40"/>
    <w:rsid w:val="008C3F69"/>
    <w:rsid w:val="008C3FB0"/>
    <w:rsid w:val="008C4DBD"/>
    <w:rsid w:val="008C4F98"/>
    <w:rsid w:val="008C51D8"/>
    <w:rsid w:val="008C5BBC"/>
    <w:rsid w:val="008C6131"/>
    <w:rsid w:val="008C644D"/>
    <w:rsid w:val="008C687C"/>
    <w:rsid w:val="008C6C26"/>
    <w:rsid w:val="008C7695"/>
    <w:rsid w:val="008C7E04"/>
    <w:rsid w:val="008D00BE"/>
    <w:rsid w:val="008D01ED"/>
    <w:rsid w:val="008D0222"/>
    <w:rsid w:val="008D04FD"/>
    <w:rsid w:val="008D0CA9"/>
    <w:rsid w:val="008D1693"/>
    <w:rsid w:val="008D1D09"/>
    <w:rsid w:val="008D2163"/>
    <w:rsid w:val="008D22C4"/>
    <w:rsid w:val="008D3410"/>
    <w:rsid w:val="008D3BA1"/>
    <w:rsid w:val="008D3BCA"/>
    <w:rsid w:val="008D3F59"/>
    <w:rsid w:val="008D43AD"/>
    <w:rsid w:val="008D44E6"/>
    <w:rsid w:val="008D45CC"/>
    <w:rsid w:val="008D4901"/>
    <w:rsid w:val="008D4925"/>
    <w:rsid w:val="008D4B14"/>
    <w:rsid w:val="008D4E62"/>
    <w:rsid w:val="008D503C"/>
    <w:rsid w:val="008D532B"/>
    <w:rsid w:val="008D5B02"/>
    <w:rsid w:val="008D5E4E"/>
    <w:rsid w:val="008D5FEB"/>
    <w:rsid w:val="008D71DE"/>
    <w:rsid w:val="008E01C3"/>
    <w:rsid w:val="008E118D"/>
    <w:rsid w:val="008E193F"/>
    <w:rsid w:val="008E1BC0"/>
    <w:rsid w:val="008E1E1A"/>
    <w:rsid w:val="008E1F0E"/>
    <w:rsid w:val="008E2054"/>
    <w:rsid w:val="008E24AF"/>
    <w:rsid w:val="008E2CAA"/>
    <w:rsid w:val="008E31C1"/>
    <w:rsid w:val="008E39BA"/>
    <w:rsid w:val="008E4358"/>
    <w:rsid w:val="008E49FF"/>
    <w:rsid w:val="008E4AA8"/>
    <w:rsid w:val="008E4DA8"/>
    <w:rsid w:val="008E4DF9"/>
    <w:rsid w:val="008E4EAD"/>
    <w:rsid w:val="008E4ED1"/>
    <w:rsid w:val="008E5371"/>
    <w:rsid w:val="008E6744"/>
    <w:rsid w:val="008E6769"/>
    <w:rsid w:val="008E69E8"/>
    <w:rsid w:val="008E725A"/>
    <w:rsid w:val="008E7723"/>
    <w:rsid w:val="008F0601"/>
    <w:rsid w:val="008F0CFE"/>
    <w:rsid w:val="008F1101"/>
    <w:rsid w:val="008F11C0"/>
    <w:rsid w:val="008F151C"/>
    <w:rsid w:val="008F1F95"/>
    <w:rsid w:val="008F2185"/>
    <w:rsid w:val="008F2C34"/>
    <w:rsid w:val="008F3E41"/>
    <w:rsid w:val="008F40DE"/>
    <w:rsid w:val="008F4435"/>
    <w:rsid w:val="008F4E61"/>
    <w:rsid w:val="008F5082"/>
    <w:rsid w:val="008F5426"/>
    <w:rsid w:val="008F543F"/>
    <w:rsid w:val="008F560B"/>
    <w:rsid w:val="008F5A70"/>
    <w:rsid w:val="008F5B33"/>
    <w:rsid w:val="008F5CFE"/>
    <w:rsid w:val="008F72A8"/>
    <w:rsid w:val="008F74A5"/>
    <w:rsid w:val="008F7870"/>
    <w:rsid w:val="008F7A94"/>
    <w:rsid w:val="008F7C1A"/>
    <w:rsid w:val="00900123"/>
    <w:rsid w:val="0090030B"/>
    <w:rsid w:val="00900EC0"/>
    <w:rsid w:val="00901CA0"/>
    <w:rsid w:val="00901E67"/>
    <w:rsid w:val="00902330"/>
    <w:rsid w:val="00902476"/>
    <w:rsid w:val="009025D6"/>
    <w:rsid w:val="0090273E"/>
    <w:rsid w:val="00903528"/>
    <w:rsid w:val="0090361B"/>
    <w:rsid w:val="00903640"/>
    <w:rsid w:val="009049B1"/>
    <w:rsid w:val="00905A05"/>
    <w:rsid w:val="00905E3B"/>
    <w:rsid w:val="0090637E"/>
    <w:rsid w:val="009065A7"/>
    <w:rsid w:val="0090679C"/>
    <w:rsid w:val="0091135E"/>
    <w:rsid w:val="0091184F"/>
    <w:rsid w:val="00911BAA"/>
    <w:rsid w:val="009120E4"/>
    <w:rsid w:val="009128EA"/>
    <w:rsid w:val="0091384A"/>
    <w:rsid w:val="00913D73"/>
    <w:rsid w:val="00914633"/>
    <w:rsid w:val="00914ABA"/>
    <w:rsid w:val="00914CD9"/>
    <w:rsid w:val="00914D0A"/>
    <w:rsid w:val="0091504E"/>
    <w:rsid w:val="00915244"/>
    <w:rsid w:val="009157D9"/>
    <w:rsid w:val="0091595D"/>
    <w:rsid w:val="00915AD4"/>
    <w:rsid w:val="00915C29"/>
    <w:rsid w:val="00915D31"/>
    <w:rsid w:val="00915D5C"/>
    <w:rsid w:val="00915F83"/>
    <w:rsid w:val="0091653F"/>
    <w:rsid w:val="009166C4"/>
    <w:rsid w:val="00916783"/>
    <w:rsid w:val="00916AAE"/>
    <w:rsid w:val="00916E15"/>
    <w:rsid w:val="00917D55"/>
    <w:rsid w:val="00920882"/>
    <w:rsid w:val="00920921"/>
    <w:rsid w:val="00920BC8"/>
    <w:rsid w:val="00920C25"/>
    <w:rsid w:val="0092121C"/>
    <w:rsid w:val="00921C84"/>
    <w:rsid w:val="0092216F"/>
    <w:rsid w:val="009228B1"/>
    <w:rsid w:val="009229A0"/>
    <w:rsid w:val="009229D6"/>
    <w:rsid w:val="00922CAA"/>
    <w:rsid w:val="00923220"/>
    <w:rsid w:val="0092339E"/>
    <w:rsid w:val="0092356E"/>
    <w:rsid w:val="0092383B"/>
    <w:rsid w:val="00923A2A"/>
    <w:rsid w:val="009241B5"/>
    <w:rsid w:val="0092447F"/>
    <w:rsid w:val="00924A8F"/>
    <w:rsid w:val="0092657A"/>
    <w:rsid w:val="00926809"/>
    <w:rsid w:val="009268CF"/>
    <w:rsid w:val="00926A42"/>
    <w:rsid w:val="00926F42"/>
    <w:rsid w:val="00927C78"/>
    <w:rsid w:val="00930027"/>
    <w:rsid w:val="009302B8"/>
    <w:rsid w:val="0093083A"/>
    <w:rsid w:val="00930952"/>
    <w:rsid w:val="00930D41"/>
    <w:rsid w:val="00930F36"/>
    <w:rsid w:val="0093101B"/>
    <w:rsid w:val="0093140E"/>
    <w:rsid w:val="009314B3"/>
    <w:rsid w:val="00933697"/>
    <w:rsid w:val="00933B22"/>
    <w:rsid w:val="00933FBA"/>
    <w:rsid w:val="009348B9"/>
    <w:rsid w:val="00935F97"/>
    <w:rsid w:val="009360B5"/>
    <w:rsid w:val="009365A9"/>
    <w:rsid w:val="0093689A"/>
    <w:rsid w:val="00936A38"/>
    <w:rsid w:val="00936B90"/>
    <w:rsid w:val="0093759A"/>
    <w:rsid w:val="00937B80"/>
    <w:rsid w:val="00937C49"/>
    <w:rsid w:val="009408AE"/>
    <w:rsid w:val="00940A5F"/>
    <w:rsid w:val="0094195C"/>
    <w:rsid w:val="0094202B"/>
    <w:rsid w:val="009421B1"/>
    <w:rsid w:val="009426FC"/>
    <w:rsid w:val="00942D55"/>
    <w:rsid w:val="00943646"/>
    <w:rsid w:val="0094391F"/>
    <w:rsid w:val="00943AD5"/>
    <w:rsid w:val="00944686"/>
    <w:rsid w:val="00944712"/>
    <w:rsid w:val="00944AA9"/>
    <w:rsid w:val="0094534C"/>
    <w:rsid w:val="00945414"/>
    <w:rsid w:val="00945630"/>
    <w:rsid w:val="00945639"/>
    <w:rsid w:val="009464BD"/>
    <w:rsid w:val="00946612"/>
    <w:rsid w:val="00946AD4"/>
    <w:rsid w:val="00947A9E"/>
    <w:rsid w:val="00947EC8"/>
    <w:rsid w:val="0095008D"/>
    <w:rsid w:val="009506EC"/>
    <w:rsid w:val="00950D21"/>
    <w:rsid w:val="00950ED6"/>
    <w:rsid w:val="009513BD"/>
    <w:rsid w:val="009522A4"/>
    <w:rsid w:val="0095233A"/>
    <w:rsid w:val="009523D7"/>
    <w:rsid w:val="009529DD"/>
    <w:rsid w:val="00952B47"/>
    <w:rsid w:val="00953469"/>
    <w:rsid w:val="00953A20"/>
    <w:rsid w:val="009541D1"/>
    <w:rsid w:val="00954473"/>
    <w:rsid w:val="009545E2"/>
    <w:rsid w:val="0095488A"/>
    <w:rsid w:val="00954929"/>
    <w:rsid w:val="009553CC"/>
    <w:rsid w:val="00955608"/>
    <w:rsid w:val="00955E33"/>
    <w:rsid w:val="009560A7"/>
    <w:rsid w:val="0095639A"/>
    <w:rsid w:val="00956584"/>
    <w:rsid w:val="00956947"/>
    <w:rsid w:val="00957F15"/>
    <w:rsid w:val="00960493"/>
    <w:rsid w:val="0096166C"/>
    <w:rsid w:val="009618DB"/>
    <w:rsid w:val="009620A9"/>
    <w:rsid w:val="0096268C"/>
    <w:rsid w:val="00962798"/>
    <w:rsid w:val="00963D16"/>
    <w:rsid w:val="0096454F"/>
    <w:rsid w:val="00964BBE"/>
    <w:rsid w:val="00964E25"/>
    <w:rsid w:val="00965A76"/>
    <w:rsid w:val="009660D2"/>
    <w:rsid w:val="009661D4"/>
    <w:rsid w:val="0096629A"/>
    <w:rsid w:val="00966305"/>
    <w:rsid w:val="0096662D"/>
    <w:rsid w:val="009667EA"/>
    <w:rsid w:val="00966DB8"/>
    <w:rsid w:val="00966F68"/>
    <w:rsid w:val="0096758F"/>
    <w:rsid w:val="0096782B"/>
    <w:rsid w:val="00967B66"/>
    <w:rsid w:val="00967BE6"/>
    <w:rsid w:val="00967CAA"/>
    <w:rsid w:val="00967CCC"/>
    <w:rsid w:val="00967E2B"/>
    <w:rsid w:val="00970ED5"/>
    <w:rsid w:val="009716A9"/>
    <w:rsid w:val="009716C6"/>
    <w:rsid w:val="00972872"/>
    <w:rsid w:val="00972D82"/>
    <w:rsid w:val="00972F32"/>
    <w:rsid w:val="00973188"/>
    <w:rsid w:val="009734D7"/>
    <w:rsid w:val="00973A4E"/>
    <w:rsid w:val="00974237"/>
    <w:rsid w:val="00974486"/>
    <w:rsid w:val="0097454C"/>
    <w:rsid w:val="0097485E"/>
    <w:rsid w:val="00974B88"/>
    <w:rsid w:val="009761EE"/>
    <w:rsid w:val="0097639E"/>
    <w:rsid w:val="009768CC"/>
    <w:rsid w:val="00977234"/>
    <w:rsid w:val="00980818"/>
    <w:rsid w:val="00980958"/>
    <w:rsid w:val="0098245C"/>
    <w:rsid w:val="00982D79"/>
    <w:rsid w:val="00983F8B"/>
    <w:rsid w:val="00984426"/>
    <w:rsid w:val="009847F4"/>
    <w:rsid w:val="0098528C"/>
    <w:rsid w:val="0098531D"/>
    <w:rsid w:val="009856E7"/>
    <w:rsid w:val="0098608E"/>
    <w:rsid w:val="009868DC"/>
    <w:rsid w:val="00986DB0"/>
    <w:rsid w:val="0098763F"/>
    <w:rsid w:val="009879F0"/>
    <w:rsid w:val="00987BA8"/>
    <w:rsid w:val="00987DA4"/>
    <w:rsid w:val="00987EF7"/>
    <w:rsid w:val="00990107"/>
    <w:rsid w:val="0099091A"/>
    <w:rsid w:val="00991230"/>
    <w:rsid w:val="00991625"/>
    <w:rsid w:val="00991BBF"/>
    <w:rsid w:val="00992115"/>
    <w:rsid w:val="0099213A"/>
    <w:rsid w:val="00992F15"/>
    <w:rsid w:val="00992F32"/>
    <w:rsid w:val="00993492"/>
    <w:rsid w:val="0099374B"/>
    <w:rsid w:val="00993D81"/>
    <w:rsid w:val="009942A5"/>
    <w:rsid w:val="009948A9"/>
    <w:rsid w:val="00994B35"/>
    <w:rsid w:val="009951C6"/>
    <w:rsid w:val="0099564B"/>
    <w:rsid w:val="009972A0"/>
    <w:rsid w:val="009A0DC3"/>
    <w:rsid w:val="009A10E0"/>
    <w:rsid w:val="009A167A"/>
    <w:rsid w:val="009A16DA"/>
    <w:rsid w:val="009A19ED"/>
    <w:rsid w:val="009A1E4D"/>
    <w:rsid w:val="009A23E5"/>
    <w:rsid w:val="009A27B2"/>
    <w:rsid w:val="009A2C47"/>
    <w:rsid w:val="009A2D73"/>
    <w:rsid w:val="009A2E9C"/>
    <w:rsid w:val="009A38BD"/>
    <w:rsid w:val="009A39A3"/>
    <w:rsid w:val="009A3DDA"/>
    <w:rsid w:val="009A418A"/>
    <w:rsid w:val="009A5506"/>
    <w:rsid w:val="009A5810"/>
    <w:rsid w:val="009A5BB1"/>
    <w:rsid w:val="009A647E"/>
    <w:rsid w:val="009A64B2"/>
    <w:rsid w:val="009A6D4D"/>
    <w:rsid w:val="009A7513"/>
    <w:rsid w:val="009A7642"/>
    <w:rsid w:val="009A769A"/>
    <w:rsid w:val="009A7A70"/>
    <w:rsid w:val="009A7E53"/>
    <w:rsid w:val="009B02FF"/>
    <w:rsid w:val="009B040B"/>
    <w:rsid w:val="009B05B4"/>
    <w:rsid w:val="009B0FF7"/>
    <w:rsid w:val="009B1F1E"/>
    <w:rsid w:val="009B1F67"/>
    <w:rsid w:val="009B21E7"/>
    <w:rsid w:val="009B229D"/>
    <w:rsid w:val="009B25B1"/>
    <w:rsid w:val="009B301F"/>
    <w:rsid w:val="009B3106"/>
    <w:rsid w:val="009B34AD"/>
    <w:rsid w:val="009B3567"/>
    <w:rsid w:val="009B3702"/>
    <w:rsid w:val="009B3B8C"/>
    <w:rsid w:val="009B3C9C"/>
    <w:rsid w:val="009B3EF4"/>
    <w:rsid w:val="009B47CC"/>
    <w:rsid w:val="009B4B85"/>
    <w:rsid w:val="009B4E15"/>
    <w:rsid w:val="009B570F"/>
    <w:rsid w:val="009B596A"/>
    <w:rsid w:val="009B61C5"/>
    <w:rsid w:val="009B63EA"/>
    <w:rsid w:val="009B64B9"/>
    <w:rsid w:val="009B6607"/>
    <w:rsid w:val="009B67CF"/>
    <w:rsid w:val="009B6AE3"/>
    <w:rsid w:val="009B71CF"/>
    <w:rsid w:val="009B72F5"/>
    <w:rsid w:val="009B781A"/>
    <w:rsid w:val="009C08FA"/>
    <w:rsid w:val="009C09FA"/>
    <w:rsid w:val="009C11E9"/>
    <w:rsid w:val="009C133C"/>
    <w:rsid w:val="009C22BD"/>
    <w:rsid w:val="009C2387"/>
    <w:rsid w:val="009C2625"/>
    <w:rsid w:val="009C2FCF"/>
    <w:rsid w:val="009C3FC9"/>
    <w:rsid w:val="009C42C3"/>
    <w:rsid w:val="009C42F3"/>
    <w:rsid w:val="009C449A"/>
    <w:rsid w:val="009C48C0"/>
    <w:rsid w:val="009C492B"/>
    <w:rsid w:val="009C4955"/>
    <w:rsid w:val="009C4A73"/>
    <w:rsid w:val="009C4A8B"/>
    <w:rsid w:val="009C52AD"/>
    <w:rsid w:val="009C5458"/>
    <w:rsid w:val="009C7B20"/>
    <w:rsid w:val="009C7CBC"/>
    <w:rsid w:val="009C7E3C"/>
    <w:rsid w:val="009D02FF"/>
    <w:rsid w:val="009D0DC4"/>
    <w:rsid w:val="009D0FE7"/>
    <w:rsid w:val="009D0FE9"/>
    <w:rsid w:val="009D1767"/>
    <w:rsid w:val="009D1B60"/>
    <w:rsid w:val="009D2014"/>
    <w:rsid w:val="009D22EE"/>
    <w:rsid w:val="009D317D"/>
    <w:rsid w:val="009D32BE"/>
    <w:rsid w:val="009D36AF"/>
    <w:rsid w:val="009D376C"/>
    <w:rsid w:val="009D3907"/>
    <w:rsid w:val="009D3975"/>
    <w:rsid w:val="009D3B11"/>
    <w:rsid w:val="009D3BC5"/>
    <w:rsid w:val="009D4216"/>
    <w:rsid w:val="009D42E3"/>
    <w:rsid w:val="009D43F2"/>
    <w:rsid w:val="009D44AE"/>
    <w:rsid w:val="009D463A"/>
    <w:rsid w:val="009D465D"/>
    <w:rsid w:val="009D4D6C"/>
    <w:rsid w:val="009D4F6D"/>
    <w:rsid w:val="009D54B5"/>
    <w:rsid w:val="009D5BCF"/>
    <w:rsid w:val="009D5F9B"/>
    <w:rsid w:val="009D631F"/>
    <w:rsid w:val="009D6741"/>
    <w:rsid w:val="009D6911"/>
    <w:rsid w:val="009D69F9"/>
    <w:rsid w:val="009D6E6D"/>
    <w:rsid w:val="009D6FD5"/>
    <w:rsid w:val="009D7A3D"/>
    <w:rsid w:val="009D7BCB"/>
    <w:rsid w:val="009D7C64"/>
    <w:rsid w:val="009E1030"/>
    <w:rsid w:val="009E1410"/>
    <w:rsid w:val="009E1CCC"/>
    <w:rsid w:val="009E1DF5"/>
    <w:rsid w:val="009E2B1F"/>
    <w:rsid w:val="009E2E6C"/>
    <w:rsid w:val="009E3229"/>
    <w:rsid w:val="009E3F70"/>
    <w:rsid w:val="009E44E9"/>
    <w:rsid w:val="009E4742"/>
    <w:rsid w:val="009E4891"/>
    <w:rsid w:val="009E64C7"/>
    <w:rsid w:val="009E672D"/>
    <w:rsid w:val="009E69E6"/>
    <w:rsid w:val="009E6ACF"/>
    <w:rsid w:val="009E6BD5"/>
    <w:rsid w:val="009E6F8C"/>
    <w:rsid w:val="009E79B4"/>
    <w:rsid w:val="009F0671"/>
    <w:rsid w:val="009F07C8"/>
    <w:rsid w:val="009F0B64"/>
    <w:rsid w:val="009F1182"/>
    <w:rsid w:val="009F1C77"/>
    <w:rsid w:val="009F1DAC"/>
    <w:rsid w:val="009F2138"/>
    <w:rsid w:val="009F23D3"/>
    <w:rsid w:val="009F2E6E"/>
    <w:rsid w:val="009F2EDA"/>
    <w:rsid w:val="009F30C0"/>
    <w:rsid w:val="009F3608"/>
    <w:rsid w:val="009F36F4"/>
    <w:rsid w:val="009F375E"/>
    <w:rsid w:val="009F3852"/>
    <w:rsid w:val="009F41F7"/>
    <w:rsid w:val="009F55B6"/>
    <w:rsid w:val="009F5EAF"/>
    <w:rsid w:val="009F60CE"/>
    <w:rsid w:val="009F6599"/>
    <w:rsid w:val="009F7035"/>
    <w:rsid w:val="009F790B"/>
    <w:rsid w:val="00A0030B"/>
    <w:rsid w:val="00A00358"/>
    <w:rsid w:val="00A00B66"/>
    <w:rsid w:val="00A0130F"/>
    <w:rsid w:val="00A013E0"/>
    <w:rsid w:val="00A01401"/>
    <w:rsid w:val="00A026F5"/>
    <w:rsid w:val="00A02D93"/>
    <w:rsid w:val="00A03246"/>
    <w:rsid w:val="00A03DC0"/>
    <w:rsid w:val="00A0425B"/>
    <w:rsid w:val="00A0427F"/>
    <w:rsid w:val="00A0437C"/>
    <w:rsid w:val="00A04414"/>
    <w:rsid w:val="00A048C7"/>
    <w:rsid w:val="00A04D3A"/>
    <w:rsid w:val="00A04E13"/>
    <w:rsid w:val="00A050F5"/>
    <w:rsid w:val="00A0535F"/>
    <w:rsid w:val="00A05418"/>
    <w:rsid w:val="00A05508"/>
    <w:rsid w:val="00A05C25"/>
    <w:rsid w:val="00A05FF8"/>
    <w:rsid w:val="00A0610F"/>
    <w:rsid w:val="00A06203"/>
    <w:rsid w:val="00A0620D"/>
    <w:rsid w:val="00A06299"/>
    <w:rsid w:val="00A0634C"/>
    <w:rsid w:val="00A06588"/>
    <w:rsid w:val="00A07128"/>
    <w:rsid w:val="00A10A85"/>
    <w:rsid w:val="00A1263D"/>
    <w:rsid w:val="00A128D7"/>
    <w:rsid w:val="00A12DC6"/>
    <w:rsid w:val="00A12EFA"/>
    <w:rsid w:val="00A13134"/>
    <w:rsid w:val="00A132F8"/>
    <w:rsid w:val="00A13AAE"/>
    <w:rsid w:val="00A13C00"/>
    <w:rsid w:val="00A13D6B"/>
    <w:rsid w:val="00A141DF"/>
    <w:rsid w:val="00A1465D"/>
    <w:rsid w:val="00A14EB9"/>
    <w:rsid w:val="00A14EEA"/>
    <w:rsid w:val="00A15880"/>
    <w:rsid w:val="00A15C64"/>
    <w:rsid w:val="00A15FE4"/>
    <w:rsid w:val="00A16D8C"/>
    <w:rsid w:val="00A17207"/>
    <w:rsid w:val="00A17540"/>
    <w:rsid w:val="00A177B6"/>
    <w:rsid w:val="00A17A3C"/>
    <w:rsid w:val="00A17E36"/>
    <w:rsid w:val="00A20D30"/>
    <w:rsid w:val="00A20D43"/>
    <w:rsid w:val="00A20FC3"/>
    <w:rsid w:val="00A21E20"/>
    <w:rsid w:val="00A2226B"/>
    <w:rsid w:val="00A22F08"/>
    <w:rsid w:val="00A2309C"/>
    <w:rsid w:val="00A23406"/>
    <w:rsid w:val="00A238A7"/>
    <w:rsid w:val="00A23BE7"/>
    <w:rsid w:val="00A23FBB"/>
    <w:rsid w:val="00A24015"/>
    <w:rsid w:val="00A24852"/>
    <w:rsid w:val="00A24A00"/>
    <w:rsid w:val="00A24DB5"/>
    <w:rsid w:val="00A24DE4"/>
    <w:rsid w:val="00A25383"/>
    <w:rsid w:val="00A26180"/>
    <w:rsid w:val="00A261E0"/>
    <w:rsid w:val="00A262DE"/>
    <w:rsid w:val="00A265D3"/>
    <w:rsid w:val="00A26CDD"/>
    <w:rsid w:val="00A2748C"/>
    <w:rsid w:val="00A27A21"/>
    <w:rsid w:val="00A301B4"/>
    <w:rsid w:val="00A302AC"/>
    <w:rsid w:val="00A30403"/>
    <w:rsid w:val="00A306A4"/>
    <w:rsid w:val="00A3093F"/>
    <w:rsid w:val="00A30954"/>
    <w:rsid w:val="00A31868"/>
    <w:rsid w:val="00A318FD"/>
    <w:rsid w:val="00A31E8B"/>
    <w:rsid w:val="00A31F59"/>
    <w:rsid w:val="00A32521"/>
    <w:rsid w:val="00A32646"/>
    <w:rsid w:val="00A327B1"/>
    <w:rsid w:val="00A32C0F"/>
    <w:rsid w:val="00A33133"/>
    <w:rsid w:val="00A3376B"/>
    <w:rsid w:val="00A33B53"/>
    <w:rsid w:val="00A3413F"/>
    <w:rsid w:val="00A34B70"/>
    <w:rsid w:val="00A35035"/>
    <w:rsid w:val="00A354E5"/>
    <w:rsid w:val="00A35C1D"/>
    <w:rsid w:val="00A35CE5"/>
    <w:rsid w:val="00A36AF2"/>
    <w:rsid w:val="00A36D5C"/>
    <w:rsid w:val="00A3733A"/>
    <w:rsid w:val="00A37E3F"/>
    <w:rsid w:val="00A40030"/>
    <w:rsid w:val="00A4092B"/>
    <w:rsid w:val="00A40960"/>
    <w:rsid w:val="00A40F1E"/>
    <w:rsid w:val="00A40F41"/>
    <w:rsid w:val="00A40FFC"/>
    <w:rsid w:val="00A412E2"/>
    <w:rsid w:val="00A4132C"/>
    <w:rsid w:val="00A41491"/>
    <w:rsid w:val="00A421D5"/>
    <w:rsid w:val="00A4253B"/>
    <w:rsid w:val="00A4282D"/>
    <w:rsid w:val="00A42958"/>
    <w:rsid w:val="00A42A2B"/>
    <w:rsid w:val="00A43451"/>
    <w:rsid w:val="00A43A4F"/>
    <w:rsid w:val="00A45684"/>
    <w:rsid w:val="00A45E65"/>
    <w:rsid w:val="00A46282"/>
    <w:rsid w:val="00A46ED7"/>
    <w:rsid w:val="00A47328"/>
    <w:rsid w:val="00A516BD"/>
    <w:rsid w:val="00A5190E"/>
    <w:rsid w:val="00A525DF"/>
    <w:rsid w:val="00A52FB8"/>
    <w:rsid w:val="00A53330"/>
    <w:rsid w:val="00A534D0"/>
    <w:rsid w:val="00A53846"/>
    <w:rsid w:val="00A53E2E"/>
    <w:rsid w:val="00A546B7"/>
    <w:rsid w:val="00A55150"/>
    <w:rsid w:val="00A554B1"/>
    <w:rsid w:val="00A559E8"/>
    <w:rsid w:val="00A55CC1"/>
    <w:rsid w:val="00A56563"/>
    <w:rsid w:val="00A56ACF"/>
    <w:rsid w:val="00A56CED"/>
    <w:rsid w:val="00A56F4E"/>
    <w:rsid w:val="00A57024"/>
    <w:rsid w:val="00A576D4"/>
    <w:rsid w:val="00A602F0"/>
    <w:rsid w:val="00A61293"/>
    <w:rsid w:val="00A6146C"/>
    <w:rsid w:val="00A614B4"/>
    <w:rsid w:val="00A61581"/>
    <w:rsid w:val="00A6161A"/>
    <w:rsid w:val="00A61CBD"/>
    <w:rsid w:val="00A61D22"/>
    <w:rsid w:val="00A61E3E"/>
    <w:rsid w:val="00A62720"/>
    <w:rsid w:val="00A6280F"/>
    <w:rsid w:val="00A62E35"/>
    <w:rsid w:val="00A62FDA"/>
    <w:rsid w:val="00A6347F"/>
    <w:rsid w:val="00A639A3"/>
    <w:rsid w:val="00A639CA"/>
    <w:rsid w:val="00A64527"/>
    <w:rsid w:val="00A6593D"/>
    <w:rsid w:val="00A66399"/>
    <w:rsid w:val="00A6640B"/>
    <w:rsid w:val="00A66566"/>
    <w:rsid w:val="00A66B99"/>
    <w:rsid w:val="00A66CE5"/>
    <w:rsid w:val="00A66DC9"/>
    <w:rsid w:val="00A66F4C"/>
    <w:rsid w:val="00A67203"/>
    <w:rsid w:val="00A6724A"/>
    <w:rsid w:val="00A67D3F"/>
    <w:rsid w:val="00A705D7"/>
    <w:rsid w:val="00A706AC"/>
    <w:rsid w:val="00A70E84"/>
    <w:rsid w:val="00A712DC"/>
    <w:rsid w:val="00A71C7F"/>
    <w:rsid w:val="00A72073"/>
    <w:rsid w:val="00A7221C"/>
    <w:rsid w:val="00A72325"/>
    <w:rsid w:val="00A72D60"/>
    <w:rsid w:val="00A72E0A"/>
    <w:rsid w:val="00A7349D"/>
    <w:rsid w:val="00A7386D"/>
    <w:rsid w:val="00A74397"/>
    <w:rsid w:val="00A74494"/>
    <w:rsid w:val="00A74656"/>
    <w:rsid w:val="00A74BF6"/>
    <w:rsid w:val="00A74E7D"/>
    <w:rsid w:val="00A752EF"/>
    <w:rsid w:val="00A753CA"/>
    <w:rsid w:val="00A75579"/>
    <w:rsid w:val="00A75584"/>
    <w:rsid w:val="00A75D3B"/>
    <w:rsid w:val="00A75F83"/>
    <w:rsid w:val="00A76679"/>
    <w:rsid w:val="00A76F71"/>
    <w:rsid w:val="00A7760F"/>
    <w:rsid w:val="00A77644"/>
    <w:rsid w:val="00A77849"/>
    <w:rsid w:val="00A802C2"/>
    <w:rsid w:val="00A804D8"/>
    <w:rsid w:val="00A8058B"/>
    <w:rsid w:val="00A8153C"/>
    <w:rsid w:val="00A81564"/>
    <w:rsid w:val="00A815DD"/>
    <w:rsid w:val="00A817D8"/>
    <w:rsid w:val="00A8189F"/>
    <w:rsid w:val="00A81CC1"/>
    <w:rsid w:val="00A81F42"/>
    <w:rsid w:val="00A81FD1"/>
    <w:rsid w:val="00A821EB"/>
    <w:rsid w:val="00A82CC1"/>
    <w:rsid w:val="00A84162"/>
    <w:rsid w:val="00A84676"/>
    <w:rsid w:val="00A8490E"/>
    <w:rsid w:val="00A84E90"/>
    <w:rsid w:val="00A8553F"/>
    <w:rsid w:val="00A856D2"/>
    <w:rsid w:val="00A85CC8"/>
    <w:rsid w:val="00A860E1"/>
    <w:rsid w:val="00A863E0"/>
    <w:rsid w:val="00A864CB"/>
    <w:rsid w:val="00A86B27"/>
    <w:rsid w:val="00A877B7"/>
    <w:rsid w:val="00A87ABA"/>
    <w:rsid w:val="00A90112"/>
    <w:rsid w:val="00A9081D"/>
    <w:rsid w:val="00A91030"/>
    <w:rsid w:val="00A910A3"/>
    <w:rsid w:val="00A923ED"/>
    <w:rsid w:val="00A92D2F"/>
    <w:rsid w:val="00A92DB7"/>
    <w:rsid w:val="00A9322F"/>
    <w:rsid w:val="00A9475E"/>
    <w:rsid w:val="00A95738"/>
    <w:rsid w:val="00A958B8"/>
    <w:rsid w:val="00A95A92"/>
    <w:rsid w:val="00A95AEE"/>
    <w:rsid w:val="00A95EB1"/>
    <w:rsid w:val="00A96634"/>
    <w:rsid w:val="00A969BA"/>
    <w:rsid w:val="00A96A81"/>
    <w:rsid w:val="00A970EB"/>
    <w:rsid w:val="00A97444"/>
    <w:rsid w:val="00A97562"/>
    <w:rsid w:val="00A97D02"/>
    <w:rsid w:val="00AA043A"/>
    <w:rsid w:val="00AA05E1"/>
    <w:rsid w:val="00AA0C9D"/>
    <w:rsid w:val="00AA0F9A"/>
    <w:rsid w:val="00AA1152"/>
    <w:rsid w:val="00AA1C74"/>
    <w:rsid w:val="00AA1D38"/>
    <w:rsid w:val="00AA1E98"/>
    <w:rsid w:val="00AA2401"/>
    <w:rsid w:val="00AA2AE0"/>
    <w:rsid w:val="00AA2FF9"/>
    <w:rsid w:val="00AA30EC"/>
    <w:rsid w:val="00AA3319"/>
    <w:rsid w:val="00AA33D9"/>
    <w:rsid w:val="00AA3B9A"/>
    <w:rsid w:val="00AA4553"/>
    <w:rsid w:val="00AA45DF"/>
    <w:rsid w:val="00AA575F"/>
    <w:rsid w:val="00AA5F23"/>
    <w:rsid w:val="00AA5FD7"/>
    <w:rsid w:val="00AA673B"/>
    <w:rsid w:val="00AA6B84"/>
    <w:rsid w:val="00AA6C98"/>
    <w:rsid w:val="00AA753F"/>
    <w:rsid w:val="00AA776E"/>
    <w:rsid w:val="00AA7799"/>
    <w:rsid w:val="00AA78F8"/>
    <w:rsid w:val="00AA7A25"/>
    <w:rsid w:val="00AB02FB"/>
    <w:rsid w:val="00AB03BE"/>
    <w:rsid w:val="00AB041D"/>
    <w:rsid w:val="00AB04CB"/>
    <w:rsid w:val="00AB06F3"/>
    <w:rsid w:val="00AB0EEC"/>
    <w:rsid w:val="00AB1161"/>
    <w:rsid w:val="00AB158E"/>
    <w:rsid w:val="00AB27E7"/>
    <w:rsid w:val="00AB3DDA"/>
    <w:rsid w:val="00AB48F8"/>
    <w:rsid w:val="00AB4A24"/>
    <w:rsid w:val="00AB520E"/>
    <w:rsid w:val="00AB5B89"/>
    <w:rsid w:val="00AB5D27"/>
    <w:rsid w:val="00AB62B2"/>
    <w:rsid w:val="00AB63E1"/>
    <w:rsid w:val="00AB68B3"/>
    <w:rsid w:val="00AB6A40"/>
    <w:rsid w:val="00AB70C6"/>
    <w:rsid w:val="00AB7A91"/>
    <w:rsid w:val="00AC1766"/>
    <w:rsid w:val="00AC1FEA"/>
    <w:rsid w:val="00AC2346"/>
    <w:rsid w:val="00AC2415"/>
    <w:rsid w:val="00AC25BF"/>
    <w:rsid w:val="00AC2A4C"/>
    <w:rsid w:val="00AC2C4B"/>
    <w:rsid w:val="00AC31C1"/>
    <w:rsid w:val="00AC369E"/>
    <w:rsid w:val="00AC3A8D"/>
    <w:rsid w:val="00AC4209"/>
    <w:rsid w:val="00AC4599"/>
    <w:rsid w:val="00AC479B"/>
    <w:rsid w:val="00AC4AA7"/>
    <w:rsid w:val="00AC4B0C"/>
    <w:rsid w:val="00AC4B1E"/>
    <w:rsid w:val="00AC572C"/>
    <w:rsid w:val="00AC5CF9"/>
    <w:rsid w:val="00AC650C"/>
    <w:rsid w:val="00AC661F"/>
    <w:rsid w:val="00AC6A6D"/>
    <w:rsid w:val="00AC7B2F"/>
    <w:rsid w:val="00AC7BD2"/>
    <w:rsid w:val="00AD011B"/>
    <w:rsid w:val="00AD02D7"/>
    <w:rsid w:val="00AD051F"/>
    <w:rsid w:val="00AD0FF5"/>
    <w:rsid w:val="00AD1772"/>
    <w:rsid w:val="00AD4261"/>
    <w:rsid w:val="00AD4661"/>
    <w:rsid w:val="00AD4756"/>
    <w:rsid w:val="00AD5320"/>
    <w:rsid w:val="00AD5511"/>
    <w:rsid w:val="00AD5BD2"/>
    <w:rsid w:val="00AD6157"/>
    <w:rsid w:val="00AD66B4"/>
    <w:rsid w:val="00AD66E0"/>
    <w:rsid w:val="00AD70B3"/>
    <w:rsid w:val="00AD714F"/>
    <w:rsid w:val="00AD723F"/>
    <w:rsid w:val="00AE0DC7"/>
    <w:rsid w:val="00AE0FC3"/>
    <w:rsid w:val="00AE1D5B"/>
    <w:rsid w:val="00AE23A7"/>
    <w:rsid w:val="00AE264C"/>
    <w:rsid w:val="00AE2697"/>
    <w:rsid w:val="00AE322C"/>
    <w:rsid w:val="00AE37AF"/>
    <w:rsid w:val="00AE3C46"/>
    <w:rsid w:val="00AE3F89"/>
    <w:rsid w:val="00AE41DA"/>
    <w:rsid w:val="00AE4A3D"/>
    <w:rsid w:val="00AE55A4"/>
    <w:rsid w:val="00AE57F5"/>
    <w:rsid w:val="00AE5B49"/>
    <w:rsid w:val="00AE5DF5"/>
    <w:rsid w:val="00AE5EBF"/>
    <w:rsid w:val="00AE65AA"/>
    <w:rsid w:val="00AE65F2"/>
    <w:rsid w:val="00AE6E83"/>
    <w:rsid w:val="00AE750E"/>
    <w:rsid w:val="00AE7757"/>
    <w:rsid w:val="00AF0386"/>
    <w:rsid w:val="00AF08AB"/>
    <w:rsid w:val="00AF0E7B"/>
    <w:rsid w:val="00AF0F71"/>
    <w:rsid w:val="00AF1020"/>
    <w:rsid w:val="00AF1638"/>
    <w:rsid w:val="00AF16F9"/>
    <w:rsid w:val="00AF1FB8"/>
    <w:rsid w:val="00AF2C20"/>
    <w:rsid w:val="00AF2C7C"/>
    <w:rsid w:val="00AF2CB2"/>
    <w:rsid w:val="00AF31D3"/>
    <w:rsid w:val="00AF37C8"/>
    <w:rsid w:val="00AF3905"/>
    <w:rsid w:val="00AF3A46"/>
    <w:rsid w:val="00AF3A89"/>
    <w:rsid w:val="00AF44A0"/>
    <w:rsid w:val="00AF45AC"/>
    <w:rsid w:val="00AF48B5"/>
    <w:rsid w:val="00AF5179"/>
    <w:rsid w:val="00AF5453"/>
    <w:rsid w:val="00AF597B"/>
    <w:rsid w:val="00AF603A"/>
    <w:rsid w:val="00AF6794"/>
    <w:rsid w:val="00AF6A84"/>
    <w:rsid w:val="00AF7033"/>
    <w:rsid w:val="00AF70D3"/>
    <w:rsid w:val="00AF74FC"/>
    <w:rsid w:val="00AF7C40"/>
    <w:rsid w:val="00B002C1"/>
    <w:rsid w:val="00B00837"/>
    <w:rsid w:val="00B01B01"/>
    <w:rsid w:val="00B01CC0"/>
    <w:rsid w:val="00B01EBD"/>
    <w:rsid w:val="00B028CE"/>
    <w:rsid w:val="00B02AA5"/>
    <w:rsid w:val="00B03E6E"/>
    <w:rsid w:val="00B0476C"/>
    <w:rsid w:val="00B04B91"/>
    <w:rsid w:val="00B04F29"/>
    <w:rsid w:val="00B052A9"/>
    <w:rsid w:val="00B054DD"/>
    <w:rsid w:val="00B06183"/>
    <w:rsid w:val="00B06312"/>
    <w:rsid w:val="00B064C9"/>
    <w:rsid w:val="00B064FC"/>
    <w:rsid w:val="00B06DAE"/>
    <w:rsid w:val="00B06FE5"/>
    <w:rsid w:val="00B070EB"/>
    <w:rsid w:val="00B07118"/>
    <w:rsid w:val="00B07829"/>
    <w:rsid w:val="00B07ADE"/>
    <w:rsid w:val="00B07C7D"/>
    <w:rsid w:val="00B07E2C"/>
    <w:rsid w:val="00B1003F"/>
    <w:rsid w:val="00B112E3"/>
    <w:rsid w:val="00B11305"/>
    <w:rsid w:val="00B11999"/>
    <w:rsid w:val="00B11FAA"/>
    <w:rsid w:val="00B11FC2"/>
    <w:rsid w:val="00B12085"/>
    <w:rsid w:val="00B1236F"/>
    <w:rsid w:val="00B12429"/>
    <w:rsid w:val="00B124B8"/>
    <w:rsid w:val="00B12538"/>
    <w:rsid w:val="00B12643"/>
    <w:rsid w:val="00B12ECD"/>
    <w:rsid w:val="00B14001"/>
    <w:rsid w:val="00B1442E"/>
    <w:rsid w:val="00B149FD"/>
    <w:rsid w:val="00B14D3A"/>
    <w:rsid w:val="00B15618"/>
    <w:rsid w:val="00B15B5E"/>
    <w:rsid w:val="00B15D1A"/>
    <w:rsid w:val="00B15F66"/>
    <w:rsid w:val="00B1613B"/>
    <w:rsid w:val="00B16CF0"/>
    <w:rsid w:val="00B16F4B"/>
    <w:rsid w:val="00B16FDF"/>
    <w:rsid w:val="00B17507"/>
    <w:rsid w:val="00B17BFA"/>
    <w:rsid w:val="00B17CAB"/>
    <w:rsid w:val="00B201D5"/>
    <w:rsid w:val="00B202EC"/>
    <w:rsid w:val="00B20884"/>
    <w:rsid w:val="00B20E1F"/>
    <w:rsid w:val="00B21D35"/>
    <w:rsid w:val="00B2232C"/>
    <w:rsid w:val="00B22616"/>
    <w:rsid w:val="00B230C7"/>
    <w:rsid w:val="00B23396"/>
    <w:rsid w:val="00B2509D"/>
    <w:rsid w:val="00B254FD"/>
    <w:rsid w:val="00B255B7"/>
    <w:rsid w:val="00B2573E"/>
    <w:rsid w:val="00B25745"/>
    <w:rsid w:val="00B25C21"/>
    <w:rsid w:val="00B26A20"/>
    <w:rsid w:val="00B26A77"/>
    <w:rsid w:val="00B26B82"/>
    <w:rsid w:val="00B26C97"/>
    <w:rsid w:val="00B26C9A"/>
    <w:rsid w:val="00B30EA2"/>
    <w:rsid w:val="00B3139B"/>
    <w:rsid w:val="00B31D6B"/>
    <w:rsid w:val="00B32014"/>
    <w:rsid w:val="00B325D7"/>
    <w:rsid w:val="00B326FA"/>
    <w:rsid w:val="00B32D69"/>
    <w:rsid w:val="00B33714"/>
    <w:rsid w:val="00B337F3"/>
    <w:rsid w:val="00B33B5A"/>
    <w:rsid w:val="00B34E25"/>
    <w:rsid w:val="00B34F6B"/>
    <w:rsid w:val="00B351AD"/>
    <w:rsid w:val="00B35504"/>
    <w:rsid w:val="00B35E72"/>
    <w:rsid w:val="00B3651D"/>
    <w:rsid w:val="00B3666D"/>
    <w:rsid w:val="00B36B37"/>
    <w:rsid w:val="00B36B91"/>
    <w:rsid w:val="00B40A89"/>
    <w:rsid w:val="00B40D7F"/>
    <w:rsid w:val="00B41F05"/>
    <w:rsid w:val="00B42242"/>
    <w:rsid w:val="00B42606"/>
    <w:rsid w:val="00B42840"/>
    <w:rsid w:val="00B4284D"/>
    <w:rsid w:val="00B42AA5"/>
    <w:rsid w:val="00B436A3"/>
    <w:rsid w:val="00B437D6"/>
    <w:rsid w:val="00B4440B"/>
    <w:rsid w:val="00B447FA"/>
    <w:rsid w:val="00B44BCB"/>
    <w:rsid w:val="00B45008"/>
    <w:rsid w:val="00B45186"/>
    <w:rsid w:val="00B452E4"/>
    <w:rsid w:val="00B460A8"/>
    <w:rsid w:val="00B46146"/>
    <w:rsid w:val="00B474F9"/>
    <w:rsid w:val="00B47DCE"/>
    <w:rsid w:val="00B50C67"/>
    <w:rsid w:val="00B50D5C"/>
    <w:rsid w:val="00B5141E"/>
    <w:rsid w:val="00B519E6"/>
    <w:rsid w:val="00B522CE"/>
    <w:rsid w:val="00B522FE"/>
    <w:rsid w:val="00B5269D"/>
    <w:rsid w:val="00B533E9"/>
    <w:rsid w:val="00B53999"/>
    <w:rsid w:val="00B53C07"/>
    <w:rsid w:val="00B53E0E"/>
    <w:rsid w:val="00B5421F"/>
    <w:rsid w:val="00B54835"/>
    <w:rsid w:val="00B54A66"/>
    <w:rsid w:val="00B558FB"/>
    <w:rsid w:val="00B55C2C"/>
    <w:rsid w:val="00B55E4F"/>
    <w:rsid w:val="00B55F88"/>
    <w:rsid w:val="00B56193"/>
    <w:rsid w:val="00B56255"/>
    <w:rsid w:val="00B56B13"/>
    <w:rsid w:val="00B56CD0"/>
    <w:rsid w:val="00B56E48"/>
    <w:rsid w:val="00B56F2F"/>
    <w:rsid w:val="00B576F3"/>
    <w:rsid w:val="00B57F4B"/>
    <w:rsid w:val="00B60179"/>
    <w:rsid w:val="00B60271"/>
    <w:rsid w:val="00B606DF"/>
    <w:rsid w:val="00B608C9"/>
    <w:rsid w:val="00B60A99"/>
    <w:rsid w:val="00B61148"/>
    <w:rsid w:val="00B614A3"/>
    <w:rsid w:val="00B616D8"/>
    <w:rsid w:val="00B61C5F"/>
    <w:rsid w:val="00B61C9C"/>
    <w:rsid w:val="00B640A0"/>
    <w:rsid w:val="00B6425D"/>
    <w:rsid w:val="00B64376"/>
    <w:rsid w:val="00B6474D"/>
    <w:rsid w:val="00B64C5C"/>
    <w:rsid w:val="00B65893"/>
    <w:rsid w:val="00B65D27"/>
    <w:rsid w:val="00B65D3F"/>
    <w:rsid w:val="00B65FEA"/>
    <w:rsid w:val="00B6633B"/>
    <w:rsid w:val="00B664A4"/>
    <w:rsid w:val="00B66DC8"/>
    <w:rsid w:val="00B675C1"/>
    <w:rsid w:val="00B67833"/>
    <w:rsid w:val="00B67ED4"/>
    <w:rsid w:val="00B67FA7"/>
    <w:rsid w:val="00B70441"/>
    <w:rsid w:val="00B70763"/>
    <w:rsid w:val="00B707C5"/>
    <w:rsid w:val="00B7084E"/>
    <w:rsid w:val="00B70D60"/>
    <w:rsid w:val="00B711E1"/>
    <w:rsid w:val="00B71961"/>
    <w:rsid w:val="00B71C57"/>
    <w:rsid w:val="00B7325F"/>
    <w:rsid w:val="00B73346"/>
    <w:rsid w:val="00B7417B"/>
    <w:rsid w:val="00B741D7"/>
    <w:rsid w:val="00B74B77"/>
    <w:rsid w:val="00B7534C"/>
    <w:rsid w:val="00B7542E"/>
    <w:rsid w:val="00B7599D"/>
    <w:rsid w:val="00B75AD4"/>
    <w:rsid w:val="00B76400"/>
    <w:rsid w:val="00B77369"/>
    <w:rsid w:val="00B8035A"/>
    <w:rsid w:val="00B8057E"/>
    <w:rsid w:val="00B80695"/>
    <w:rsid w:val="00B80B32"/>
    <w:rsid w:val="00B80B3B"/>
    <w:rsid w:val="00B8152C"/>
    <w:rsid w:val="00B81899"/>
    <w:rsid w:val="00B81B05"/>
    <w:rsid w:val="00B81B71"/>
    <w:rsid w:val="00B8206D"/>
    <w:rsid w:val="00B82074"/>
    <w:rsid w:val="00B820A9"/>
    <w:rsid w:val="00B8264B"/>
    <w:rsid w:val="00B8275C"/>
    <w:rsid w:val="00B82900"/>
    <w:rsid w:val="00B82AEC"/>
    <w:rsid w:val="00B82DB2"/>
    <w:rsid w:val="00B83962"/>
    <w:rsid w:val="00B841F7"/>
    <w:rsid w:val="00B843E8"/>
    <w:rsid w:val="00B847F1"/>
    <w:rsid w:val="00B84A25"/>
    <w:rsid w:val="00B85332"/>
    <w:rsid w:val="00B85B2B"/>
    <w:rsid w:val="00B85B9D"/>
    <w:rsid w:val="00B85BFC"/>
    <w:rsid w:val="00B85F81"/>
    <w:rsid w:val="00B86158"/>
    <w:rsid w:val="00B86890"/>
    <w:rsid w:val="00B86B2A"/>
    <w:rsid w:val="00B87898"/>
    <w:rsid w:val="00B8798E"/>
    <w:rsid w:val="00B87A49"/>
    <w:rsid w:val="00B90749"/>
    <w:rsid w:val="00B9079C"/>
    <w:rsid w:val="00B909CE"/>
    <w:rsid w:val="00B909D1"/>
    <w:rsid w:val="00B90CFA"/>
    <w:rsid w:val="00B90D10"/>
    <w:rsid w:val="00B912C0"/>
    <w:rsid w:val="00B91699"/>
    <w:rsid w:val="00B916F0"/>
    <w:rsid w:val="00B91A82"/>
    <w:rsid w:val="00B92204"/>
    <w:rsid w:val="00B92690"/>
    <w:rsid w:val="00B931ED"/>
    <w:rsid w:val="00B9350E"/>
    <w:rsid w:val="00B93623"/>
    <w:rsid w:val="00B93951"/>
    <w:rsid w:val="00B93AA2"/>
    <w:rsid w:val="00B93C60"/>
    <w:rsid w:val="00B93F33"/>
    <w:rsid w:val="00B945D4"/>
    <w:rsid w:val="00B950A1"/>
    <w:rsid w:val="00B95D17"/>
    <w:rsid w:val="00B95D7C"/>
    <w:rsid w:val="00B9652D"/>
    <w:rsid w:val="00B96FD9"/>
    <w:rsid w:val="00B97552"/>
    <w:rsid w:val="00B97808"/>
    <w:rsid w:val="00B97EDA"/>
    <w:rsid w:val="00BA07A4"/>
    <w:rsid w:val="00BA20B1"/>
    <w:rsid w:val="00BA24A7"/>
    <w:rsid w:val="00BA24DE"/>
    <w:rsid w:val="00BA28D1"/>
    <w:rsid w:val="00BA2941"/>
    <w:rsid w:val="00BA36F8"/>
    <w:rsid w:val="00BA3880"/>
    <w:rsid w:val="00BA3C6F"/>
    <w:rsid w:val="00BA3EC7"/>
    <w:rsid w:val="00BA40B4"/>
    <w:rsid w:val="00BA4AA2"/>
    <w:rsid w:val="00BA4C2B"/>
    <w:rsid w:val="00BA4C7F"/>
    <w:rsid w:val="00BA4D3C"/>
    <w:rsid w:val="00BA4D4C"/>
    <w:rsid w:val="00BA4EB3"/>
    <w:rsid w:val="00BA5406"/>
    <w:rsid w:val="00BA54C3"/>
    <w:rsid w:val="00BA58D1"/>
    <w:rsid w:val="00BA590A"/>
    <w:rsid w:val="00BA5AA9"/>
    <w:rsid w:val="00BA5B81"/>
    <w:rsid w:val="00BA5C49"/>
    <w:rsid w:val="00BA5CA5"/>
    <w:rsid w:val="00BA5CC5"/>
    <w:rsid w:val="00BA6A80"/>
    <w:rsid w:val="00BA73E2"/>
    <w:rsid w:val="00BA743D"/>
    <w:rsid w:val="00BA7726"/>
    <w:rsid w:val="00BA77B4"/>
    <w:rsid w:val="00BB0080"/>
    <w:rsid w:val="00BB027F"/>
    <w:rsid w:val="00BB090A"/>
    <w:rsid w:val="00BB0C27"/>
    <w:rsid w:val="00BB0D88"/>
    <w:rsid w:val="00BB1130"/>
    <w:rsid w:val="00BB1423"/>
    <w:rsid w:val="00BB1522"/>
    <w:rsid w:val="00BB1C33"/>
    <w:rsid w:val="00BB1C86"/>
    <w:rsid w:val="00BB1CAB"/>
    <w:rsid w:val="00BB1CD3"/>
    <w:rsid w:val="00BB3099"/>
    <w:rsid w:val="00BB33AB"/>
    <w:rsid w:val="00BB33C4"/>
    <w:rsid w:val="00BB4139"/>
    <w:rsid w:val="00BB54EC"/>
    <w:rsid w:val="00BB558E"/>
    <w:rsid w:val="00BB585A"/>
    <w:rsid w:val="00BB593C"/>
    <w:rsid w:val="00BB5B2C"/>
    <w:rsid w:val="00BB5C31"/>
    <w:rsid w:val="00BB5C6B"/>
    <w:rsid w:val="00BB5E23"/>
    <w:rsid w:val="00BB682E"/>
    <w:rsid w:val="00BB6E6C"/>
    <w:rsid w:val="00BB70C0"/>
    <w:rsid w:val="00BB763B"/>
    <w:rsid w:val="00BB79DC"/>
    <w:rsid w:val="00BB7A0A"/>
    <w:rsid w:val="00BC257D"/>
    <w:rsid w:val="00BC2E42"/>
    <w:rsid w:val="00BC300C"/>
    <w:rsid w:val="00BC32D5"/>
    <w:rsid w:val="00BC3589"/>
    <w:rsid w:val="00BC374E"/>
    <w:rsid w:val="00BC385D"/>
    <w:rsid w:val="00BC3EAB"/>
    <w:rsid w:val="00BC4119"/>
    <w:rsid w:val="00BC492D"/>
    <w:rsid w:val="00BC4A50"/>
    <w:rsid w:val="00BC5A5F"/>
    <w:rsid w:val="00BC5AB3"/>
    <w:rsid w:val="00BC64CA"/>
    <w:rsid w:val="00BC65B1"/>
    <w:rsid w:val="00BC6D96"/>
    <w:rsid w:val="00BC790A"/>
    <w:rsid w:val="00BC7BE6"/>
    <w:rsid w:val="00BD03F0"/>
    <w:rsid w:val="00BD07C3"/>
    <w:rsid w:val="00BD0ED4"/>
    <w:rsid w:val="00BD162C"/>
    <w:rsid w:val="00BD1A7B"/>
    <w:rsid w:val="00BD2055"/>
    <w:rsid w:val="00BD2261"/>
    <w:rsid w:val="00BD25CB"/>
    <w:rsid w:val="00BD357F"/>
    <w:rsid w:val="00BD36E9"/>
    <w:rsid w:val="00BD384F"/>
    <w:rsid w:val="00BD3874"/>
    <w:rsid w:val="00BD38C3"/>
    <w:rsid w:val="00BD398B"/>
    <w:rsid w:val="00BD3C38"/>
    <w:rsid w:val="00BD4017"/>
    <w:rsid w:val="00BD5044"/>
    <w:rsid w:val="00BD531B"/>
    <w:rsid w:val="00BD56F1"/>
    <w:rsid w:val="00BD577D"/>
    <w:rsid w:val="00BD5A3B"/>
    <w:rsid w:val="00BD6D10"/>
    <w:rsid w:val="00BD7800"/>
    <w:rsid w:val="00BD7867"/>
    <w:rsid w:val="00BD7894"/>
    <w:rsid w:val="00BD7DCC"/>
    <w:rsid w:val="00BE04DB"/>
    <w:rsid w:val="00BE1044"/>
    <w:rsid w:val="00BE12F8"/>
    <w:rsid w:val="00BE13F0"/>
    <w:rsid w:val="00BE15E8"/>
    <w:rsid w:val="00BE1AF0"/>
    <w:rsid w:val="00BE2293"/>
    <w:rsid w:val="00BE269B"/>
    <w:rsid w:val="00BE296B"/>
    <w:rsid w:val="00BE2C80"/>
    <w:rsid w:val="00BE3256"/>
    <w:rsid w:val="00BE3618"/>
    <w:rsid w:val="00BE3775"/>
    <w:rsid w:val="00BE3F3F"/>
    <w:rsid w:val="00BE40A9"/>
    <w:rsid w:val="00BE4372"/>
    <w:rsid w:val="00BE46EC"/>
    <w:rsid w:val="00BE4817"/>
    <w:rsid w:val="00BE4E45"/>
    <w:rsid w:val="00BE518A"/>
    <w:rsid w:val="00BE51D5"/>
    <w:rsid w:val="00BE530D"/>
    <w:rsid w:val="00BE57A3"/>
    <w:rsid w:val="00BE580B"/>
    <w:rsid w:val="00BE5B34"/>
    <w:rsid w:val="00BE5B80"/>
    <w:rsid w:val="00BE6BA8"/>
    <w:rsid w:val="00BE7111"/>
    <w:rsid w:val="00BE74CB"/>
    <w:rsid w:val="00BE7674"/>
    <w:rsid w:val="00BE768C"/>
    <w:rsid w:val="00BE7A19"/>
    <w:rsid w:val="00BF0179"/>
    <w:rsid w:val="00BF01A0"/>
    <w:rsid w:val="00BF06CA"/>
    <w:rsid w:val="00BF094F"/>
    <w:rsid w:val="00BF0B38"/>
    <w:rsid w:val="00BF0FD3"/>
    <w:rsid w:val="00BF11E5"/>
    <w:rsid w:val="00BF1B98"/>
    <w:rsid w:val="00BF263F"/>
    <w:rsid w:val="00BF26C1"/>
    <w:rsid w:val="00BF286D"/>
    <w:rsid w:val="00BF390B"/>
    <w:rsid w:val="00BF3AE6"/>
    <w:rsid w:val="00BF3AF0"/>
    <w:rsid w:val="00BF3CA0"/>
    <w:rsid w:val="00BF3CB3"/>
    <w:rsid w:val="00BF4A03"/>
    <w:rsid w:val="00BF4B76"/>
    <w:rsid w:val="00BF5000"/>
    <w:rsid w:val="00BF5636"/>
    <w:rsid w:val="00BF5A7F"/>
    <w:rsid w:val="00BF5E16"/>
    <w:rsid w:val="00BF64D1"/>
    <w:rsid w:val="00BF68A2"/>
    <w:rsid w:val="00BF6C07"/>
    <w:rsid w:val="00BF6D4E"/>
    <w:rsid w:val="00BF7229"/>
    <w:rsid w:val="00BF7445"/>
    <w:rsid w:val="00BF775B"/>
    <w:rsid w:val="00BF78C8"/>
    <w:rsid w:val="00BF7A69"/>
    <w:rsid w:val="00C01F9C"/>
    <w:rsid w:val="00C02271"/>
    <w:rsid w:val="00C025DB"/>
    <w:rsid w:val="00C02756"/>
    <w:rsid w:val="00C02A82"/>
    <w:rsid w:val="00C0364D"/>
    <w:rsid w:val="00C03C13"/>
    <w:rsid w:val="00C0418A"/>
    <w:rsid w:val="00C043BC"/>
    <w:rsid w:val="00C0487F"/>
    <w:rsid w:val="00C04C85"/>
    <w:rsid w:val="00C05696"/>
    <w:rsid w:val="00C057FD"/>
    <w:rsid w:val="00C05AE7"/>
    <w:rsid w:val="00C05E90"/>
    <w:rsid w:val="00C06055"/>
    <w:rsid w:val="00C06263"/>
    <w:rsid w:val="00C06676"/>
    <w:rsid w:val="00C06F0D"/>
    <w:rsid w:val="00C07031"/>
    <w:rsid w:val="00C0751E"/>
    <w:rsid w:val="00C07C8D"/>
    <w:rsid w:val="00C10680"/>
    <w:rsid w:val="00C10D42"/>
    <w:rsid w:val="00C1109F"/>
    <w:rsid w:val="00C113F7"/>
    <w:rsid w:val="00C1165F"/>
    <w:rsid w:val="00C11996"/>
    <w:rsid w:val="00C119CE"/>
    <w:rsid w:val="00C11F91"/>
    <w:rsid w:val="00C1254B"/>
    <w:rsid w:val="00C12DFE"/>
    <w:rsid w:val="00C13232"/>
    <w:rsid w:val="00C137C0"/>
    <w:rsid w:val="00C144BD"/>
    <w:rsid w:val="00C15095"/>
    <w:rsid w:val="00C152D3"/>
    <w:rsid w:val="00C154A7"/>
    <w:rsid w:val="00C158A4"/>
    <w:rsid w:val="00C16E9F"/>
    <w:rsid w:val="00C17280"/>
    <w:rsid w:val="00C17310"/>
    <w:rsid w:val="00C1745E"/>
    <w:rsid w:val="00C17716"/>
    <w:rsid w:val="00C2018E"/>
    <w:rsid w:val="00C204DA"/>
    <w:rsid w:val="00C20866"/>
    <w:rsid w:val="00C212E3"/>
    <w:rsid w:val="00C21FF3"/>
    <w:rsid w:val="00C21FFF"/>
    <w:rsid w:val="00C22593"/>
    <w:rsid w:val="00C22B84"/>
    <w:rsid w:val="00C22C1B"/>
    <w:rsid w:val="00C22D09"/>
    <w:rsid w:val="00C22EBB"/>
    <w:rsid w:val="00C235E4"/>
    <w:rsid w:val="00C24BC0"/>
    <w:rsid w:val="00C24D0D"/>
    <w:rsid w:val="00C24DDC"/>
    <w:rsid w:val="00C26F4F"/>
    <w:rsid w:val="00C2727B"/>
    <w:rsid w:val="00C27320"/>
    <w:rsid w:val="00C27502"/>
    <w:rsid w:val="00C305C6"/>
    <w:rsid w:val="00C30FEA"/>
    <w:rsid w:val="00C31244"/>
    <w:rsid w:val="00C315A6"/>
    <w:rsid w:val="00C3176F"/>
    <w:rsid w:val="00C31FD9"/>
    <w:rsid w:val="00C322A2"/>
    <w:rsid w:val="00C33288"/>
    <w:rsid w:val="00C33399"/>
    <w:rsid w:val="00C33B73"/>
    <w:rsid w:val="00C343F2"/>
    <w:rsid w:val="00C34B2D"/>
    <w:rsid w:val="00C34CF9"/>
    <w:rsid w:val="00C34D89"/>
    <w:rsid w:val="00C34E1C"/>
    <w:rsid w:val="00C3693D"/>
    <w:rsid w:val="00C369A2"/>
    <w:rsid w:val="00C37138"/>
    <w:rsid w:val="00C375F4"/>
    <w:rsid w:val="00C401A4"/>
    <w:rsid w:val="00C4080A"/>
    <w:rsid w:val="00C4153C"/>
    <w:rsid w:val="00C4224A"/>
    <w:rsid w:val="00C423D0"/>
    <w:rsid w:val="00C42DFE"/>
    <w:rsid w:val="00C435F3"/>
    <w:rsid w:val="00C438D4"/>
    <w:rsid w:val="00C44546"/>
    <w:rsid w:val="00C4460B"/>
    <w:rsid w:val="00C449ED"/>
    <w:rsid w:val="00C452AE"/>
    <w:rsid w:val="00C454B2"/>
    <w:rsid w:val="00C4552E"/>
    <w:rsid w:val="00C45EB1"/>
    <w:rsid w:val="00C463C0"/>
    <w:rsid w:val="00C469FD"/>
    <w:rsid w:val="00C474A8"/>
    <w:rsid w:val="00C47708"/>
    <w:rsid w:val="00C4794B"/>
    <w:rsid w:val="00C47C88"/>
    <w:rsid w:val="00C47E2C"/>
    <w:rsid w:val="00C50761"/>
    <w:rsid w:val="00C50767"/>
    <w:rsid w:val="00C5156F"/>
    <w:rsid w:val="00C5192C"/>
    <w:rsid w:val="00C51E63"/>
    <w:rsid w:val="00C521AB"/>
    <w:rsid w:val="00C5228E"/>
    <w:rsid w:val="00C52CF9"/>
    <w:rsid w:val="00C5387E"/>
    <w:rsid w:val="00C53905"/>
    <w:rsid w:val="00C53B65"/>
    <w:rsid w:val="00C542A1"/>
    <w:rsid w:val="00C544AD"/>
    <w:rsid w:val="00C544ED"/>
    <w:rsid w:val="00C54627"/>
    <w:rsid w:val="00C55758"/>
    <w:rsid w:val="00C55FFA"/>
    <w:rsid w:val="00C566A5"/>
    <w:rsid w:val="00C568DA"/>
    <w:rsid w:val="00C56938"/>
    <w:rsid w:val="00C578EA"/>
    <w:rsid w:val="00C57EE5"/>
    <w:rsid w:val="00C601A8"/>
    <w:rsid w:val="00C60244"/>
    <w:rsid w:val="00C60CB1"/>
    <w:rsid w:val="00C614F9"/>
    <w:rsid w:val="00C61684"/>
    <w:rsid w:val="00C61925"/>
    <w:rsid w:val="00C62D49"/>
    <w:rsid w:val="00C63374"/>
    <w:rsid w:val="00C64222"/>
    <w:rsid w:val="00C652B1"/>
    <w:rsid w:val="00C6602E"/>
    <w:rsid w:val="00C66DFA"/>
    <w:rsid w:val="00C6728D"/>
    <w:rsid w:val="00C67768"/>
    <w:rsid w:val="00C67916"/>
    <w:rsid w:val="00C700F7"/>
    <w:rsid w:val="00C70DAB"/>
    <w:rsid w:val="00C70EE4"/>
    <w:rsid w:val="00C7157B"/>
    <w:rsid w:val="00C71FE4"/>
    <w:rsid w:val="00C72147"/>
    <w:rsid w:val="00C72375"/>
    <w:rsid w:val="00C72517"/>
    <w:rsid w:val="00C72576"/>
    <w:rsid w:val="00C72A3D"/>
    <w:rsid w:val="00C72FA9"/>
    <w:rsid w:val="00C732AA"/>
    <w:rsid w:val="00C73578"/>
    <w:rsid w:val="00C7387C"/>
    <w:rsid w:val="00C73980"/>
    <w:rsid w:val="00C73C9A"/>
    <w:rsid w:val="00C74716"/>
    <w:rsid w:val="00C7482C"/>
    <w:rsid w:val="00C75345"/>
    <w:rsid w:val="00C75B38"/>
    <w:rsid w:val="00C76431"/>
    <w:rsid w:val="00C76C45"/>
    <w:rsid w:val="00C7708C"/>
    <w:rsid w:val="00C77939"/>
    <w:rsid w:val="00C7798B"/>
    <w:rsid w:val="00C77E8B"/>
    <w:rsid w:val="00C77F96"/>
    <w:rsid w:val="00C80440"/>
    <w:rsid w:val="00C804B6"/>
    <w:rsid w:val="00C804CA"/>
    <w:rsid w:val="00C80505"/>
    <w:rsid w:val="00C80697"/>
    <w:rsid w:val="00C8091B"/>
    <w:rsid w:val="00C813DB"/>
    <w:rsid w:val="00C817C9"/>
    <w:rsid w:val="00C81E11"/>
    <w:rsid w:val="00C82D54"/>
    <w:rsid w:val="00C83B65"/>
    <w:rsid w:val="00C83D55"/>
    <w:rsid w:val="00C846C6"/>
    <w:rsid w:val="00C84762"/>
    <w:rsid w:val="00C849AC"/>
    <w:rsid w:val="00C84B30"/>
    <w:rsid w:val="00C85037"/>
    <w:rsid w:val="00C85982"/>
    <w:rsid w:val="00C85A5B"/>
    <w:rsid w:val="00C85CEB"/>
    <w:rsid w:val="00C86228"/>
    <w:rsid w:val="00C862F4"/>
    <w:rsid w:val="00C868DB"/>
    <w:rsid w:val="00C86F46"/>
    <w:rsid w:val="00C8740E"/>
    <w:rsid w:val="00C87C53"/>
    <w:rsid w:val="00C87CC6"/>
    <w:rsid w:val="00C90000"/>
    <w:rsid w:val="00C90825"/>
    <w:rsid w:val="00C90AD7"/>
    <w:rsid w:val="00C90D27"/>
    <w:rsid w:val="00C914A7"/>
    <w:rsid w:val="00C917A5"/>
    <w:rsid w:val="00C91A45"/>
    <w:rsid w:val="00C91B85"/>
    <w:rsid w:val="00C92902"/>
    <w:rsid w:val="00C93127"/>
    <w:rsid w:val="00C938CE"/>
    <w:rsid w:val="00C9420F"/>
    <w:rsid w:val="00C946F9"/>
    <w:rsid w:val="00C94890"/>
    <w:rsid w:val="00C94C39"/>
    <w:rsid w:val="00C94CBA"/>
    <w:rsid w:val="00C96E1A"/>
    <w:rsid w:val="00C96E90"/>
    <w:rsid w:val="00C974B6"/>
    <w:rsid w:val="00C97984"/>
    <w:rsid w:val="00C97CA0"/>
    <w:rsid w:val="00C97DD1"/>
    <w:rsid w:val="00CA0562"/>
    <w:rsid w:val="00CA0D53"/>
    <w:rsid w:val="00CA1679"/>
    <w:rsid w:val="00CA177A"/>
    <w:rsid w:val="00CA21EF"/>
    <w:rsid w:val="00CA272D"/>
    <w:rsid w:val="00CA2E2D"/>
    <w:rsid w:val="00CA3077"/>
    <w:rsid w:val="00CA3090"/>
    <w:rsid w:val="00CA3DEB"/>
    <w:rsid w:val="00CA45B7"/>
    <w:rsid w:val="00CA4610"/>
    <w:rsid w:val="00CA4D06"/>
    <w:rsid w:val="00CA57A9"/>
    <w:rsid w:val="00CA6310"/>
    <w:rsid w:val="00CA6500"/>
    <w:rsid w:val="00CA6B87"/>
    <w:rsid w:val="00CA6FCF"/>
    <w:rsid w:val="00CA70DF"/>
    <w:rsid w:val="00CA713B"/>
    <w:rsid w:val="00CA7531"/>
    <w:rsid w:val="00CA7664"/>
    <w:rsid w:val="00CA7844"/>
    <w:rsid w:val="00CA7B10"/>
    <w:rsid w:val="00CA7E3D"/>
    <w:rsid w:val="00CB065B"/>
    <w:rsid w:val="00CB18A0"/>
    <w:rsid w:val="00CB1BD4"/>
    <w:rsid w:val="00CB2088"/>
    <w:rsid w:val="00CB2A2C"/>
    <w:rsid w:val="00CB3201"/>
    <w:rsid w:val="00CB3267"/>
    <w:rsid w:val="00CB33D5"/>
    <w:rsid w:val="00CB3685"/>
    <w:rsid w:val="00CB3F88"/>
    <w:rsid w:val="00CB4705"/>
    <w:rsid w:val="00CB49E1"/>
    <w:rsid w:val="00CB4A8C"/>
    <w:rsid w:val="00CB581E"/>
    <w:rsid w:val="00CB5F97"/>
    <w:rsid w:val="00CB636A"/>
    <w:rsid w:val="00CB66DF"/>
    <w:rsid w:val="00CB6C4B"/>
    <w:rsid w:val="00CB7217"/>
    <w:rsid w:val="00CB7F96"/>
    <w:rsid w:val="00CC0026"/>
    <w:rsid w:val="00CC0671"/>
    <w:rsid w:val="00CC0AE3"/>
    <w:rsid w:val="00CC0B33"/>
    <w:rsid w:val="00CC1897"/>
    <w:rsid w:val="00CC2017"/>
    <w:rsid w:val="00CC20E7"/>
    <w:rsid w:val="00CC244B"/>
    <w:rsid w:val="00CC2945"/>
    <w:rsid w:val="00CC346C"/>
    <w:rsid w:val="00CC37A6"/>
    <w:rsid w:val="00CC3B97"/>
    <w:rsid w:val="00CC4068"/>
    <w:rsid w:val="00CC45D0"/>
    <w:rsid w:val="00CC4B2B"/>
    <w:rsid w:val="00CC4EDB"/>
    <w:rsid w:val="00CC5479"/>
    <w:rsid w:val="00CC5C5B"/>
    <w:rsid w:val="00CC6025"/>
    <w:rsid w:val="00CC62E4"/>
    <w:rsid w:val="00CC6DAB"/>
    <w:rsid w:val="00CC72EA"/>
    <w:rsid w:val="00CD14FB"/>
    <w:rsid w:val="00CD1952"/>
    <w:rsid w:val="00CD1F38"/>
    <w:rsid w:val="00CD287D"/>
    <w:rsid w:val="00CD3119"/>
    <w:rsid w:val="00CD323E"/>
    <w:rsid w:val="00CD3787"/>
    <w:rsid w:val="00CD3C4B"/>
    <w:rsid w:val="00CD3DCE"/>
    <w:rsid w:val="00CD4393"/>
    <w:rsid w:val="00CD6105"/>
    <w:rsid w:val="00CD6503"/>
    <w:rsid w:val="00CD6B33"/>
    <w:rsid w:val="00CD6F1F"/>
    <w:rsid w:val="00CD71E5"/>
    <w:rsid w:val="00CD736C"/>
    <w:rsid w:val="00CD76DF"/>
    <w:rsid w:val="00CD7818"/>
    <w:rsid w:val="00CE093B"/>
    <w:rsid w:val="00CE0C78"/>
    <w:rsid w:val="00CE19CC"/>
    <w:rsid w:val="00CE1AFD"/>
    <w:rsid w:val="00CE326F"/>
    <w:rsid w:val="00CE3631"/>
    <w:rsid w:val="00CE3E7C"/>
    <w:rsid w:val="00CE4A5E"/>
    <w:rsid w:val="00CE4EEC"/>
    <w:rsid w:val="00CE53EB"/>
    <w:rsid w:val="00CE58E3"/>
    <w:rsid w:val="00CE5F68"/>
    <w:rsid w:val="00CE651C"/>
    <w:rsid w:val="00CE6603"/>
    <w:rsid w:val="00CE6ACD"/>
    <w:rsid w:val="00CE6C96"/>
    <w:rsid w:val="00CE7173"/>
    <w:rsid w:val="00CE723C"/>
    <w:rsid w:val="00CE7DA4"/>
    <w:rsid w:val="00CF07D9"/>
    <w:rsid w:val="00CF086A"/>
    <w:rsid w:val="00CF097B"/>
    <w:rsid w:val="00CF0B81"/>
    <w:rsid w:val="00CF0EEC"/>
    <w:rsid w:val="00CF0F0A"/>
    <w:rsid w:val="00CF0F44"/>
    <w:rsid w:val="00CF1017"/>
    <w:rsid w:val="00CF13D6"/>
    <w:rsid w:val="00CF1D60"/>
    <w:rsid w:val="00CF1E93"/>
    <w:rsid w:val="00CF1F81"/>
    <w:rsid w:val="00CF37F1"/>
    <w:rsid w:val="00CF3CF6"/>
    <w:rsid w:val="00CF42B6"/>
    <w:rsid w:val="00CF527D"/>
    <w:rsid w:val="00CF5DA1"/>
    <w:rsid w:val="00CF60EF"/>
    <w:rsid w:val="00CF61DA"/>
    <w:rsid w:val="00CF6445"/>
    <w:rsid w:val="00CF6899"/>
    <w:rsid w:val="00CF71CF"/>
    <w:rsid w:val="00CF7435"/>
    <w:rsid w:val="00CF75B3"/>
    <w:rsid w:val="00CF7624"/>
    <w:rsid w:val="00CF7C1D"/>
    <w:rsid w:val="00CF7F97"/>
    <w:rsid w:val="00D009C1"/>
    <w:rsid w:val="00D01211"/>
    <w:rsid w:val="00D01718"/>
    <w:rsid w:val="00D01B00"/>
    <w:rsid w:val="00D01C66"/>
    <w:rsid w:val="00D01D80"/>
    <w:rsid w:val="00D028EA"/>
    <w:rsid w:val="00D02943"/>
    <w:rsid w:val="00D03249"/>
    <w:rsid w:val="00D045E7"/>
    <w:rsid w:val="00D04634"/>
    <w:rsid w:val="00D04A46"/>
    <w:rsid w:val="00D04A62"/>
    <w:rsid w:val="00D0526D"/>
    <w:rsid w:val="00D05470"/>
    <w:rsid w:val="00D0556D"/>
    <w:rsid w:val="00D05E0D"/>
    <w:rsid w:val="00D0645A"/>
    <w:rsid w:val="00D064C3"/>
    <w:rsid w:val="00D0694B"/>
    <w:rsid w:val="00D06CA3"/>
    <w:rsid w:val="00D07437"/>
    <w:rsid w:val="00D07CDC"/>
    <w:rsid w:val="00D1012F"/>
    <w:rsid w:val="00D101C3"/>
    <w:rsid w:val="00D104B3"/>
    <w:rsid w:val="00D1085D"/>
    <w:rsid w:val="00D10882"/>
    <w:rsid w:val="00D1214A"/>
    <w:rsid w:val="00D131F1"/>
    <w:rsid w:val="00D133A4"/>
    <w:rsid w:val="00D14400"/>
    <w:rsid w:val="00D149EC"/>
    <w:rsid w:val="00D14B2B"/>
    <w:rsid w:val="00D14CB8"/>
    <w:rsid w:val="00D14DA2"/>
    <w:rsid w:val="00D14FAE"/>
    <w:rsid w:val="00D15A90"/>
    <w:rsid w:val="00D15D52"/>
    <w:rsid w:val="00D1672B"/>
    <w:rsid w:val="00D16CAF"/>
    <w:rsid w:val="00D17188"/>
    <w:rsid w:val="00D1749B"/>
    <w:rsid w:val="00D176D2"/>
    <w:rsid w:val="00D17D23"/>
    <w:rsid w:val="00D17FAB"/>
    <w:rsid w:val="00D201AD"/>
    <w:rsid w:val="00D2084F"/>
    <w:rsid w:val="00D20D08"/>
    <w:rsid w:val="00D20E11"/>
    <w:rsid w:val="00D20EAF"/>
    <w:rsid w:val="00D21E53"/>
    <w:rsid w:val="00D2206D"/>
    <w:rsid w:val="00D22780"/>
    <w:rsid w:val="00D23131"/>
    <w:rsid w:val="00D2416A"/>
    <w:rsid w:val="00D24227"/>
    <w:rsid w:val="00D24417"/>
    <w:rsid w:val="00D245F2"/>
    <w:rsid w:val="00D245F3"/>
    <w:rsid w:val="00D24B9F"/>
    <w:rsid w:val="00D254D4"/>
    <w:rsid w:val="00D254F9"/>
    <w:rsid w:val="00D25C02"/>
    <w:rsid w:val="00D25F9B"/>
    <w:rsid w:val="00D25FCC"/>
    <w:rsid w:val="00D260E2"/>
    <w:rsid w:val="00D264C5"/>
    <w:rsid w:val="00D268C0"/>
    <w:rsid w:val="00D26C32"/>
    <w:rsid w:val="00D2701F"/>
    <w:rsid w:val="00D270CD"/>
    <w:rsid w:val="00D279D9"/>
    <w:rsid w:val="00D279F5"/>
    <w:rsid w:val="00D27A2E"/>
    <w:rsid w:val="00D27CBC"/>
    <w:rsid w:val="00D30175"/>
    <w:rsid w:val="00D30341"/>
    <w:rsid w:val="00D303AA"/>
    <w:rsid w:val="00D3056C"/>
    <w:rsid w:val="00D30BB8"/>
    <w:rsid w:val="00D313B9"/>
    <w:rsid w:val="00D31426"/>
    <w:rsid w:val="00D316FC"/>
    <w:rsid w:val="00D31C71"/>
    <w:rsid w:val="00D32503"/>
    <w:rsid w:val="00D32599"/>
    <w:rsid w:val="00D3292E"/>
    <w:rsid w:val="00D32E41"/>
    <w:rsid w:val="00D3328B"/>
    <w:rsid w:val="00D332FD"/>
    <w:rsid w:val="00D33316"/>
    <w:rsid w:val="00D33A99"/>
    <w:rsid w:val="00D33D15"/>
    <w:rsid w:val="00D33F0F"/>
    <w:rsid w:val="00D33FC2"/>
    <w:rsid w:val="00D34E15"/>
    <w:rsid w:val="00D353A4"/>
    <w:rsid w:val="00D35F5C"/>
    <w:rsid w:val="00D367F4"/>
    <w:rsid w:val="00D36A2F"/>
    <w:rsid w:val="00D36C5C"/>
    <w:rsid w:val="00D36CAB"/>
    <w:rsid w:val="00D3736E"/>
    <w:rsid w:val="00D37D64"/>
    <w:rsid w:val="00D4065C"/>
    <w:rsid w:val="00D40D5D"/>
    <w:rsid w:val="00D40DC8"/>
    <w:rsid w:val="00D4123C"/>
    <w:rsid w:val="00D41EDB"/>
    <w:rsid w:val="00D42240"/>
    <w:rsid w:val="00D42383"/>
    <w:rsid w:val="00D42549"/>
    <w:rsid w:val="00D42734"/>
    <w:rsid w:val="00D427B7"/>
    <w:rsid w:val="00D42B6F"/>
    <w:rsid w:val="00D43EB7"/>
    <w:rsid w:val="00D43F6E"/>
    <w:rsid w:val="00D44370"/>
    <w:rsid w:val="00D44A62"/>
    <w:rsid w:val="00D44C93"/>
    <w:rsid w:val="00D4517A"/>
    <w:rsid w:val="00D4681E"/>
    <w:rsid w:val="00D469C5"/>
    <w:rsid w:val="00D46D5A"/>
    <w:rsid w:val="00D47034"/>
    <w:rsid w:val="00D47412"/>
    <w:rsid w:val="00D475B1"/>
    <w:rsid w:val="00D4780B"/>
    <w:rsid w:val="00D47D95"/>
    <w:rsid w:val="00D50233"/>
    <w:rsid w:val="00D50AAC"/>
    <w:rsid w:val="00D50BF9"/>
    <w:rsid w:val="00D50EEC"/>
    <w:rsid w:val="00D51776"/>
    <w:rsid w:val="00D51BEE"/>
    <w:rsid w:val="00D51D39"/>
    <w:rsid w:val="00D51FD3"/>
    <w:rsid w:val="00D52149"/>
    <w:rsid w:val="00D52490"/>
    <w:rsid w:val="00D530FA"/>
    <w:rsid w:val="00D53227"/>
    <w:rsid w:val="00D536C5"/>
    <w:rsid w:val="00D5398C"/>
    <w:rsid w:val="00D54265"/>
    <w:rsid w:val="00D542B2"/>
    <w:rsid w:val="00D54513"/>
    <w:rsid w:val="00D54688"/>
    <w:rsid w:val="00D546BA"/>
    <w:rsid w:val="00D548C2"/>
    <w:rsid w:val="00D54DE0"/>
    <w:rsid w:val="00D55226"/>
    <w:rsid w:val="00D55484"/>
    <w:rsid w:val="00D556AD"/>
    <w:rsid w:val="00D55815"/>
    <w:rsid w:val="00D55A9E"/>
    <w:rsid w:val="00D56160"/>
    <w:rsid w:val="00D5623C"/>
    <w:rsid w:val="00D5677A"/>
    <w:rsid w:val="00D56D71"/>
    <w:rsid w:val="00D57173"/>
    <w:rsid w:val="00D60D9D"/>
    <w:rsid w:val="00D613E5"/>
    <w:rsid w:val="00D61939"/>
    <w:rsid w:val="00D61B6A"/>
    <w:rsid w:val="00D61BBC"/>
    <w:rsid w:val="00D61E8B"/>
    <w:rsid w:val="00D62472"/>
    <w:rsid w:val="00D62645"/>
    <w:rsid w:val="00D6276D"/>
    <w:rsid w:val="00D6374C"/>
    <w:rsid w:val="00D646CC"/>
    <w:rsid w:val="00D64D26"/>
    <w:rsid w:val="00D64F49"/>
    <w:rsid w:val="00D65873"/>
    <w:rsid w:val="00D6636D"/>
    <w:rsid w:val="00D66AF4"/>
    <w:rsid w:val="00D66BA0"/>
    <w:rsid w:val="00D675E3"/>
    <w:rsid w:val="00D67763"/>
    <w:rsid w:val="00D70176"/>
    <w:rsid w:val="00D705F5"/>
    <w:rsid w:val="00D706B5"/>
    <w:rsid w:val="00D706C8"/>
    <w:rsid w:val="00D70737"/>
    <w:rsid w:val="00D707FF"/>
    <w:rsid w:val="00D70916"/>
    <w:rsid w:val="00D711E6"/>
    <w:rsid w:val="00D715D7"/>
    <w:rsid w:val="00D71A4E"/>
    <w:rsid w:val="00D71AA6"/>
    <w:rsid w:val="00D71D7F"/>
    <w:rsid w:val="00D72328"/>
    <w:rsid w:val="00D72CA5"/>
    <w:rsid w:val="00D72DEC"/>
    <w:rsid w:val="00D72FCF"/>
    <w:rsid w:val="00D73641"/>
    <w:rsid w:val="00D74023"/>
    <w:rsid w:val="00D74025"/>
    <w:rsid w:val="00D742E8"/>
    <w:rsid w:val="00D74F67"/>
    <w:rsid w:val="00D7519E"/>
    <w:rsid w:val="00D75554"/>
    <w:rsid w:val="00D75579"/>
    <w:rsid w:val="00D761E2"/>
    <w:rsid w:val="00D76B7A"/>
    <w:rsid w:val="00D7702B"/>
    <w:rsid w:val="00D7769E"/>
    <w:rsid w:val="00D813D5"/>
    <w:rsid w:val="00D81847"/>
    <w:rsid w:val="00D81887"/>
    <w:rsid w:val="00D827A5"/>
    <w:rsid w:val="00D829A3"/>
    <w:rsid w:val="00D82BC2"/>
    <w:rsid w:val="00D82E0C"/>
    <w:rsid w:val="00D82E1B"/>
    <w:rsid w:val="00D83B5E"/>
    <w:rsid w:val="00D83D64"/>
    <w:rsid w:val="00D8463C"/>
    <w:rsid w:val="00D84DE1"/>
    <w:rsid w:val="00D84FA2"/>
    <w:rsid w:val="00D85C2F"/>
    <w:rsid w:val="00D86B89"/>
    <w:rsid w:val="00D86C8B"/>
    <w:rsid w:val="00D873EB"/>
    <w:rsid w:val="00D876E9"/>
    <w:rsid w:val="00D901B7"/>
    <w:rsid w:val="00D910FC"/>
    <w:rsid w:val="00D9144F"/>
    <w:rsid w:val="00D9148B"/>
    <w:rsid w:val="00D91A37"/>
    <w:rsid w:val="00D91EC4"/>
    <w:rsid w:val="00D91FD0"/>
    <w:rsid w:val="00D92804"/>
    <w:rsid w:val="00D92C13"/>
    <w:rsid w:val="00D92C95"/>
    <w:rsid w:val="00D92E9C"/>
    <w:rsid w:val="00D937CD"/>
    <w:rsid w:val="00D94664"/>
    <w:rsid w:val="00D94CF0"/>
    <w:rsid w:val="00D94E65"/>
    <w:rsid w:val="00D95D68"/>
    <w:rsid w:val="00D96197"/>
    <w:rsid w:val="00D96274"/>
    <w:rsid w:val="00D97395"/>
    <w:rsid w:val="00D978D6"/>
    <w:rsid w:val="00D97D9B"/>
    <w:rsid w:val="00D97E14"/>
    <w:rsid w:val="00DA06F6"/>
    <w:rsid w:val="00DA0971"/>
    <w:rsid w:val="00DA09D7"/>
    <w:rsid w:val="00DA0E65"/>
    <w:rsid w:val="00DA1300"/>
    <w:rsid w:val="00DA14AA"/>
    <w:rsid w:val="00DA211E"/>
    <w:rsid w:val="00DA22DA"/>
    <w:rsid w:val="00DA246A"/>
    <w:rsid w:val="00DA2986"/>
    <w:rsid w:val="00DA2DAD"/>
    <w:rsid w:val="00DA3670"/>
    <w:rsid w:val="00DA3858"/>
    <w:rsid w:val="00DA39F9"/>
    <w:rsid w:val="00DA3F29"/>
    <w:rsid w:val="00DA4397"/>
    <w:rsid w:val="00DA4AAC"/>
    <w:rsid w:val="00DA4EF0"/>
    <w:rsid w:val="00DA5216"/>
    <w:rsid w:val="00DA5327"/>
    <w:rsid w:val="00DA6989"/>
    <w:rsid w:val="00DA6C54"/>
    <w:rsid w:val="00DA6E64"/>
    <w:rsid w:val="00DA748D"/>
    <w:rsid w:val="00DA792F"/>
    <w:rsid w:val="00DA7966"/>
    <w:rsid w:val="00DA7B74"/>
    <w:rsid w:val="00DB0772"/>
    <w:rsid w:val="00DB133A"/>
    <w:rsid w:val="00DB1A71"/>
    <w:rsid w:val="00DB22C7"/>
    <w:rsid w:val="00DB2353"/>
    <w:rsid w:val="00DB29B3"/>
    <w:rsid w:val="00DB33C0"/>
    <w:rsid w:val="00DB45AC"/>
    <w:rsid w:val="00DB4E52"/>
    <w:rsid w:val="00DB52D1"/>
    <w:rsid w:val="00DB5376"/>
    <w:rsid w:val="00DB5557"/>
    <w:rsid w:val="00DB5608"/>
    <w:rsid w:val="00DB59FC"/>
    <w:rsid w:val="00DB5D9F"/>
    <w:rsid w:val="00DB5F55"/>
    <w:rsid w:val="00DB60C6"/>
    <w:rsid w:val="00DB612F"/>
    <w:rsid w:val="00DB68D9"/>
    <w:rsid w:val="00DB6905"/>
    <w:rsid w:val="00DB6B7A"/>
    <w:rsid w:val="00DB731E"/>
    <w:rsid w:val="00DC0446"/>
    <w:rsid w:val="00DC0B72"/>
    <w:rsid w:val="00DC0C38"/>
    <w:rsid w:val="00DC0FC0"/>
    <w:rsid w:val="00DC1607"/>
    <w:rsid w:val="00DC1BCC"/>
    <w:rsid w:val="00DC1E8C"/>
    <w:rsid w:val="00DC21A6"/>
    <w:rsid w:val="00DC22A8"/>
    <w:rsid w:val="00DC24BC"/>
    <w:rsid w:val="00DC25D2"/>
    <w:rsid w:val="00DC261F"/>
    <w:rsid w:val="00DC28A3"/>
    <w:rsid w:val="00DC292B"/>
    <w:rsid w:val="00DC2C11"/>
    <w:rsid w:val="00DC2E53"/>
    <w:rsid w:val="00DC3A9D"/>
    <w:rsid w:val="00DC3C07"/>
    <w:rsid w:val="00DC3C73"/>
    <w:rsid w:val="00DC3D4B"/>
    <w:rsid w:val="00DC404E"/>
    <w:rsid w:val="00DC419A"/>
    <w:rsid w:val="00DC4593"/>
    <w:rsid w:val="00DC467F"/>
    <w:rsid w:val="00DC546D"/>
    <w:rsid w:val="00DC5507"/>
    <w:rsid w:val="00DC5788"/>
    <w:rsid w:val="00DC5868"/>
    <w:rsid w:val="00DC62DE"/>
    <w:rsid w:val="00DC635F"/>
    <w:rsid w:val="00DC6A3D"/>
    <w:rsid w:val="00DC7C36"/>
    <w:rsid w:val="00DC7E43"/>
    <w:rsid w:val="00DC7F54"/>
    <w:rsid w:val="00DD004F"/>
    <w:rsid w:val="00DD06D4"/>
    <w:rsid w:val="00DD0879"/>
    <w:rsid w:val="00DD0A86"/>
    <w:rsid w:val="00DD1175"/>
    <w:rsid w:val="00DD1EE7"/>
    <w:rsid w:val="00DD1FC9"/>
    <w:rsid w:val="00DD22E8"/>
    <w:rsid w:val="00DD25C8"/>
    <w:rsid w:val="00DD2680"/>
    <w:rsid w:val="00DD2CF4"/>
    <w:rsid w:val="00DD2DA5"/>
    <w:rsid w:val="00DD359D"/>
    <w:rsid w:val="00DD452B"/>
    <w:rsid w:val="00DD51F3"/>
    <w:rsid w:val="00DD53F4"/>
    <w:rsid w:val="00DD541C"/>
    <w:rsid w:val="00DD5844"/>
    <w:rsid w:val="00DD5CD4"/>
    <w:rsid w:val="00DD6553"/>
    <w:rsid w:val="00DD6907"/>
    <w:rsid w:val="00DD6B9B"/>
    <w:rsid w:val="00DD74FF"/>
    <w:rsid w:val="00DE01DE"/>
    <w:rsid w:val="00DE039F"/>
    <w:rsid w:val="00DE1CB4"/>
    <w:rsid w:val="00DE2074"/>
    <w:rsid w:val="00DE27C3"/>
    <w:rsid w:val="00DE2A9C"/>
    <w:rsid w:val="00DE315F"/>
    <w:rsid w:val="00DE4475"/>
    <w:rsid w:val="00DE453F"/>
    <w:rsid w:val="00DE4A6F"/>
    <w:rsid w:val="00DE530B"/>
    <w:rsid w:val="00DE5633"/>
    <w:rsid w:val="00DE62F5"/>
    <w:rsid w:val="00DE66A5"/>
    <w:rsid w:val="00DE69AD"/>
    <w:rsid w:val="00DE69E3"/>
    <w:rsid w:val="00DE6C55"/>
    <w:rsid w:val="00DF07BD"/>
    <w:rsid w:val="00DF10C3"/>
    <w:rsid w:val="00DF1761"/>
    <w:rsid w:val="00DF1ABD"/>
    <w:rsid w:val="00DF22C9"/>
    <w:rsid w:val="00DF26D9"/>
    <w:rsid w:val="00DF321C"/>
    <w:rsid w:val="00DF33EC"/>
    <w:rsid w:val="00DF3BAC"/>
    <w:rsid w:val="00DF3D3A"/>
    <w:rsid w:val="00DF3F98"/>
    <w:rsid w:val="00DF4359"/>
    <w:rsid w:val="00DF43DD"/>
    <w:rsid w:val="00DF4D74"/>
    <w:rsid w:val="00DF590C"/>
    <w:rsid w:val="00DF69CB"/>
    <w:rsid w:val="00DF69DF"/>
    <w:rsid w:val="00DF6D79"/>
    <w:rsid w:val="00DF6EF5"/>
    <w:rsid w:val="00DF72FF"/>
    <w:rsid w:val="00DF76FC"/>
    <w:rsid w:val="00DF7C65"/>
    <w:rsid w:val="00DF7DA9"/>
    <w:rsid w:val="00DF7E92"/>
    <w:rsid w:val="00E00054"/>
    <w:rsid w:val="00E00066"/>
    <w:rsid w:val="00E00284"/>
    <w:rsid w:val="00E00309"/>
    <w:rsid w:val="00E003B4"/>
    <w:rsid w:val="00E00688"/>
    <w:rsid w:val="00E008D5"/>
    <w:rsid w:val="00E009A9"/>
    <w:rsid w:val="00E00B01"/>
    <w:rsid w:val="00E00E87"/>
    <w:rsid w:val="00E016DE"/>
    <w:rsid w:val="00E02360"/>
    <w:rsid w:val="00E023E3"/>
    <w:rsid w:val="00E025F6"/>
    <w:rsid w:val="00E0273D"/>
    <w:rsid w:val="00E0278B"/>
    <w:rsid w:val="00E027BA"/>
    <w:rsid w:val="00E02CA0"/>
    <w:rsid w:val="00E02D7F"/>
    <w:rsid w:val="00E02F78"/>
    <w:rsid w:val="00E0302E"/>
    <w:rsid w:val="00E030D0"/>
    <w:rsid w:val="00E03583"/>
    <w:rsid w:val="00E039DB"/>
    <w:rsid w:val="00E03C42"/>
    <w:rsid w:val="00E03CF0"/>
    <w:rsid w:val="00E03E54"/>
    <w:rsid w:val="00E041E7"/>
    <w:rsid w:val="00E04259"/>
    <w:rsid w:val="00E04D8D"/>
    <w:rsid w:val="00E04FB5"/>
    <w:rsid w:val="00E056B4"/>
    <w:rsid w:val="00E056C2"/>
    <w:rsid w:val="00E0595A"/>
    <w:rsid w:val="00E05986"/>
    <w:rsid w:val="00E05A40"/>
    <w:rsid w:val="00E061A1"/>
    <w:rsid w:val="00E0655C"/>
    <w:rsid w:val="00E0668A"/>
    <w:rsid w:val="00E06765"/>
    <w:rsid w:val="00E06AD2"/>
    <w:rsid w:val="00E06BD4"/>
    <w:rsid w:val="00E06CE2"/>
    <w:rsid w:val="00E073E5"/>
    <w:rsid w:val="00E07476"/>
    <w:rsid w:val="00E07D1C"/>
    <w:rsid w:val="00E10435"/>
    <w:rsid w:val="00E1046A"/>
    <w:rsid w:val="00E10DEE"/>
    <w:rsid w:val="00E11C7A"/>
    <w:rsid w:val="00E1225C"/>
    <w:rsid w:val="00E128AA"/>
    <w:rsid w:val="00E12D55"/>
    <w:rsid w:val="00E12F8B"/>
    <w:rsid w:val="00E13294"/>
    <w:rsid w:val="00E132D7"/>
    <w:rsid w:val="00E13642"/>
    <w:rsid w:val="00E143E7"/>
    <w:rsid w:val="00E14400"/>
    <w:rsid w:val="00E1455C"/>
    <w:rsid w:val="00E14BD1"/>
    <w:rsid w:val="00E15613"/>
    <w:rsid w:val="00E161DA"/>
    <w:rsid w:val="00E164D8"/>
    <w:rsid w:val="00E1650A"/>
    <w:rsid w:val="00E16672"/>
    <w:rsid w:val="00E17135"/>
    <w:rsid w:val="00E176DF"/>
    <w:rsid w:val="00E177B0"/>
    <w:rsid w:val="00E204A5"/>
    <w:rsid w:val="00E207E6"/>
    <w:rsid w:val="00E20D71"/>
    <w:rsid w:val="00E20EAF"/>
    <w:rsid w:val="00E21269"/>
    <w:rsid w:val="00E21ECF"/>
    <w:rsid w:val="00E2224C"/>
    <w:rsid w:val="00E2290E"/>
    <w:rsid w:val="00E23433"/>
    <w:rsid w:val="00E2381A"/>
    <w:rsid w:val="00E23CEF"/>
    <w:rsid w:val="00E24F77"/>
    <w:rsid w:val="00E250F9"/>
    <w:rsid w:val="00E255E8"/>
    <w:rsid w:val="00E25EA3"/>
    <w:rsid w:val="00E265D3"/>
    <w:rsid w:val="00E269AC"/>
    <w:rsid w:val="00E26C94"/>
    <w:rsid w:val="00E2753A"/>
    <w:rsid w:val="00E277B5"/>
    <w:rsid w:val="00E27891"/>
    <w:rsid w:val="00E27CDE"/>
    <w:rsid w:val="00E3020F"/>
    <w:rsid w:val="00E30A8A"/>
    <w:rsid w:val="00E30B32"/>
    <w:rsid w:val="00E312D0"/>
    <w:rsid w:val="00E314B0"/>
    <w:rsid w:val="00E321A4"/>
    <w:rsid w:val="00E321C2"/>
    <w:rsid w:val="00E32983"/>
    <w:rsid w:val="00E32B43"/>
    <w:rsid w:val="00E32BD7"/>
    <w:rsid w:val="00E32D13"/>
    <w:rsid w:val="00E32E6C"/>
    <w:rsid w:val="00E32EF8"/>
    <w:rsid w:val="00E3397B"/>
    <w:rsid w:val="00E34877"/>
    <w:rsid w:val="00E34BE4"/>
    <w:rsid w:val="00E34C0C"/>
    <w:rsid w:val="00E3507B"/>
    <w:rsid w:val="00E355F3"/>
    <w:rsid w:val="00E3586F"/>
    <w:rsid w:val="00E35971"/>
    <w:rsid w:val="00E3611A"/>
    <w:rsid w:val="00E362E1"/>
    <w:rsid w:val="00E36410"/>
    <w:rsid w:val="00E36FAA"/>
    <w:rsid w:val="00E37511"/>
    <w:rsid w:val="00E40224"/>
    <w:rsid w:val="00E403F4"/>
    <w:rsid w:val="00E40405"/>
    <w:rsid w:val="00E40434"/>
    <w:rsid w:val="00E405F3"/>
    <w:rsid w:val="00E40D09"/>
    <w:rsid w:val="00E41450"/>
    <w:rsid w:val="00E4153B"/>
    <w:rsid w:val="00E43558"/>
    <w:rsid w:val="00E436C9"/>
    <w:rsid w:val="00E44644"/>
    <w:rsid w:val="00E44936"/>
    <w:rsid w:val="00E44A5B"/>
    <w:rsid w:val="00E44AF4"/>
    <w:rsid w:val="00E44D3E"/>
    <w:rsid w:val="00E44FB1"/>
    <w:rsid w:val="00E45627"/>
    <w:rsid w:val="00E45878"/>
    <w:rsid w:val="00E458F2"/>
    <w:rsid w:val="00E45CAC"/>
    <w:rsid w:val="00E460FC"/>
    <w:rsid w:val="00E4680A"/>
    <w:rsid w:val="00E46C67"/>
    <w:rsid w:val="00E47F76"/>
    <w:rsid w:val="00E500AC"/>
    <w:rsid w:val="00E50477"/>
    <w:rsid w:val="00E5061E"/>
    <w:rsid w:val="00E50708"/>
    <w:rsid w:val="00E509AC"/>
    <w:rsid w:val="00E50E30"/>
    <w:rsid w:val="00E516B9"/>
    <w:rsid w:val="00E51ACE"/>
    <w:rsid w:val="00E5207C"/>
    <w:rsid w:val="00E5221F"/>
    <w:rsid w:val="00E52499"/>
    <w:rsid w:val="00E529E8"/>
    <w:rsid w:val="00E52CB0"/>
    <w:rsid w:val="00E52D03"/>
    <w:rsid w:val="00E530AA"/>
    <w:rsid w:val="00E53105"/>
    <w:rsid w:val="00E54067"/>
    <w:rsid w:val="00E5408C"/>
    <w:rsid w:val="00E54BBE"/>
    <w:rsid w:val="00E54EC8"/>
    <w:rsid w:val="00E55706"/>
    <w:rsid w:val="00E560FF"/>
    <w:rsid w:val="00E563FC"/>
    <w:rsid w:val="00E56909"/>
    <w:rsid w:val="00E56B00"/>
    <w:rsid w:val="00E60412"/>
    <w:rsid w:val="00E60AB5"/>
    <w:rsid w:val="00E60DAB"/>
    <w:rsid w:val="00E60F7F"/>
    <w:rsid w:val="00E614B3"/>
    <w:rsid w:val="00E61566"/>
    <w:rsid w:val="00E61EC7"/>
    <w:rsid w:val="00E62404"/>
    <w:rsid w:val="00E62D74"/>
    <w:rsid w:val="00E631D4"/>
    <w:rsid w:val="00E6323F"/>
    <w:rsid w:val="00E636D7"/>
    <w:rsid w:val="00E63887"/>
    <w:rsid w:val="00E63DBB"/>
    <w:rsid w:val="00E63EB3"/>
    <w:rsid w:val="00E64CAE"/>
    <w:rsid w:val="00E659BA"/>
    <w:rsid w:val="00E65B8D"/>
    <w:rsid w:val="00E65FB5"/>
    <w:rsid w:val="00E660E8"/>
    <w:rsid w:val="00E661AA"/>
    <w:rsid w:val="00E66669"/>
    <w:rsid w:val="00E666BE"/>
    <w:rsid w:val="00E667CF"/>
    <w:rsid w:val="00E66EA5"/>
    <w:rsid w:val="00E67074"/>
    <w:rsid w:val="00E6710A"/>
    <w:rsid w:val="00E671D7"/>
    <w:rsid w:val="00E6760E"/>
    <w:rsid w:val="00E67DE0"/>
    <w:rsid w:val="00E704A8"/>
    <w:rsid w:val="00E704E1"/>
    <w:rsid w:val="00E706E7"/>
    <w:rsid w:val="00E70A1A"/>
    <w:rsid w:val="00E70A62"/>
    <w:rsid w:val="00E70DFC"/>
    <w:rsid w:val="00E70E45"/>
    <w:rsid w:val="00E71360"/>
    <w:rsid w:val="00E725B2"/>
    <w:rsid w:val="00E72B2B"/>
    <w:rsid w:val="00E72B6E"/>
    <w:rsid w:val="00E72F09"/>
    <w:rsid w:val="00E73578"/>
    <w:rsid w:val="00E737EF"/>
    <w:rsid w:val="00E73D18"/>
    <w:rsid w:val="00E7456F"/>
    <w:rsid w:val="00E7525B"/>
    <w:rsid w:val="00E7594D"/>
    <w:rsid w:val="00E75E26"/>
    <w:rsid w:val="00E763B3"/>
    <w:rsid w:val="00E76B5F"/>
    <w:rsid w:val="00E77766"/>
    <w:rsid w:val="00E77928"/>
    <w:rsid w:val="00E77990"/>
    <w:rsid w:val="00E8005A"/>
    <w:rsid w:val="00E8043B"/>
    <w:rsid w:val="00E807E7"/>
    <w:rsid w:val="00E80888"/>
    <w:rsid w:val="00E80BDA"/>
    <w:rsid w:val="00E80C6F"/>
    <w:rsid w:val="00E821A4"/>
    <w:rsid w:val="00E8265D"/>
    <w:rsid w:val="00E82795"/>
    <w:rsid w:val="00E828DC"/>
    <w:rsid w:val="00E82E37"/>
    <w:rsid w:val="00E83157"/>
    <w:rsid w:val="00E83180"/>
    <w:rsid w:val="00E84369"/>
    <w:rsid w:val="00E8544F"/>
    <w:rsid w:val="00E856F4"/>
    <w:rsid w:val="00E85C00"/>
    <w:rsid w:val="00E86019"/>
    <w:rsid w:val="00E86B78"/>
    <w:rsid w:val="00E87CA8"/>
    <w:rsid w:val="00E90048"/>
    <w:rsid w:val="00E90132"/>
    <w:rsid w:val="00E9028C"/>
    <w:rsid w:val="00E9038C"/>
    <w:rsid w:val="00E90601"/>
    <w:rsid w:val="00E90999"/>
    <w:rsid w:val="00E90CE6"/>
    <w:rsid w:val="00E912A6"/>
    <w:rsid w:val="00E917A0"/>
    <w:rsid w:val="00E92016"/>
    <w:rsid w:val="00E921E2"/>
    <w:rsid w:val="00E9257F"/>
    <w:rsid w:val="00E9284E"/>
    <w:rsid w:val="00E92C46"/>
    <w:rsid w:val="00E9396E"/>
    <w:rsid w:val="00E93C6B"/>
    <w:rsid w:val="00E942F1"/>
    <w:rsid w:val="00E94371"/>
    <w:rsid w:val="00E94AA2"/>
    <w:rsid w:val="00E94E67"/>
    <w:rsid w:val="00E9575C"/>
    <w:rsid w:val="00E96498"/>
    <w:rsid w:val="00E96A81"/>
    <w:rsid w:val="00EA09B8"/>
    <w:rsid w:val="00EA0B5C"/>
    <w:rsid w:val="00EA0C2D"/>
    <w:rsid w:val="00EA0DEA"/>
    <w:rsid w:val="00EA136B"/>
    <w:rsid w:val="00EA2249"/>
    <w:rsid w:val="00EA23DD"/>
    <w:rsid w:val="00EA2832"/>
    <w:rsid w:val="00EA2933"/>
    <w:rsid w:val="00EA2E4F"/>
    <w:rsid w:val="00EA32EA"/>
    <w:rsid w:val="00EA36C7"/>
    <w:rsid w:val="00EA3D6A"/>
    <w:rsid w:val="00EA445D"/>
    <w:rsid w:val="00EA44ED"/>
    <w:rsid w:val="00EA4E7A"/>
    <w:rsid w:val="00EA559F"/>
    <w:rsid w:val="00EA5EDA"/>
    <w:rsid w:val="00EA6993"/>
    <w:rsid w:val="00EA7326"/>
    <w:rsid w:val="00EA7500"/>
    <w:rsid w:val="00EA7544"/>
    <w:rsid w:val="00EA7621"/>
    <w:rsid w:val="00EA77E3"/>
    <w:rsid w:val="00EA79DA"/>
    <w:rsid w:val="00EB13B9"/>
    <w:rsid w:val="00EB1B91"/>
    <w:rsid w:val="00EB2081"/>
    <w:rsid w:val="00EB2202"/>
    <w:rsid w:val="00EB2547"/>
    <w:rsid w:val="00EB26E2"/>
    <w:rsid w:val="00EB2769"/>
    <w:rsid w:val="00EB2DE2"/>
    <w:rsid w:val="00EB39EE"/>
    <w:rsid w:val="00EB44C4"/>
    <w:rsid w:val="00EB4EF6"/>
    <w:rsid w:val="00EB5744"/>
    <w:rsid w:val="00EB5CE6"/>
    <w:rsid w:val="00EB5DAF"/>
    <w:rsid w:val="00EB5F34"/>
    <w:rsid w:val="00EB6261"/>
    <w:rsid w:val="00EB69B8"/>
    <w:rsid w:val="00EB71B7"/>
    <w:rsid w:val="00EB76D0"/>
    <w:rsid w:val="00EB7725"/>
    <w:rsid w:val="00EB7B13"/>
    <w:rsid w:val="00EB7DBC"/>
    <w:rsid w:val="00EC1112"/>
    <w:rsid w:val="00EC129F"/>
    <w:rsid w:val="00EC1CBE"/>
    <w:rsid w:val="00EC280E"/>
    <w:rsid w:val="00EC3248"/>
    <w:rsid w:val="00EC3E8B"/>
    <w:rsid w:val="00EC3ECB"/>
    <w:rsid w:val="00EC41B2"/>
    <w:rsid w:val="00EC4342"/>
    <w:rsid w:val="00EC4CBA"/>
    <w:rsid w:val="00EC4FB0"/>
    <w:rsid w:val="00EC54EB"/>
    <w:rsid w:val="00EC5EA1"/>
    <w:rsid w:val="00EC60F9"/>
    <w:rsid w:val="00EC6246"/>
    <w:rsid w:val="00EC63BE"/>
    <w:rsid w:val="00EC6706"/>
    <w:rsid w:val="00EC6936"/>
    <w:rsid w:val="00EC6AE1"/>
    <w:rsid w:val="00EC754D"/>
    <w:rsid w:val="00EC77F2"/>
    <w:rsid w:val="00ED0C42"/>
    <w:rsid w:val="00ED0F22"/>
    <w:rsid w:val="00ED11F9"/>
    <w:rsid w:val="00ED1347"/>
    <w:rsid w:val="00ED1367"/>
    <w:rsid w:val="00ED15C0"/>
    <w:rsid w:val="00ED1A5F"/>
    <w:rsid w:val="00ED21A6"/>
    <w:rsid w:val="00ED21B0"/>
    <w:rsid w:val="00ED24D9"/>
    <w:rsid w:val="00ED251A"/>
    <w:rsid w:val="00ED2776"/>
    <w:rsid w:val="00ED3125"/>
    <w:rsid w:val="00ED3803"/>
    <w:rsid w:val="00ED3C15"/>
    <w:rsid w:val="00ED40A1"/>
    <w:rsid w:val="00ED4ECA"/>
    <w:rsid w:val="00ED527A"/>
    <w:rsid w:val="00ED5421"/>
    <w:rsid w:val="00ED5F4D"/>
    <w:rsid w:val="00ED6C94"/>
    <w:rsid w:val="00ED73A5"/>
    <w:rsid w:val="00ED7468"/>
    <w:rsid w:val="00ED74BF"/>
    <w:rsid w:val="00ED74CF"/>
    <w:rsid w:val="00ED754D"/>
    <w:rsid w:val="00EE0F79"/>
    <w:rsid w:val="00EE1A17"/>
    <w:rsid w:val="00EE1A63"/>
    <w:rsid w:val="00EE247D"/>
    <w:rsid w:val="00EE24C0"/>
    <w:rsid w:val="00EE3E53"/>
    <w:rsid w:val="00EE458D"/>
    <w:rsid w:val="00EE4DF7"/>
    <w:rsid w:val="00EE5405"/>
    <w:rsid w:val="00EE57A6"/>
    <w:rsid w:val="00EE5B78"/>
    <w:rsid w:val="00EE5E28"/>
    <w:rsid w:val="00EE676F"/>
    <w:rsid w:val="00EE68B6"/>
    <w:rsid w:val="00EE6A9D"/>
    <w:rsid w:val="00EE7519"/>
    <w:rsid w:val="00EE7A26"/>
    <w:rsid w:val="00EF04ED"/>
    <w:rsid w:val="00EF0A44"/>
    <w:rsid w:val="00EF0BB5"/>
    <w:rsid w:val="00EF0BE1"/>
    <w:rsid w:val="00EF10C9"/>
    <w:rsid w:val="00EF1210"/>
    <w:rsid w:val="00EF162A"/>
    <w:rsid w:val="00EF169B"/>
    <w:rsid w:val="00EF2FF4"/>
    <w:rsid w:val="00EF315C"/>
    <w:rsid w:val="00EF3D75"/>
    <w:rsid w:val="00EF43FD"/>
    <w:rsid w:val="00EF4741"/>
    <w:rsid w:val="00EF49DC"/>
    <w:rsid w:val="00EF6470"/>
    <w:rsid w:val="00F00126"/>
    <w:rsid w:val="00F001F5"/>
    <w:rsid w:val="00F0080E"/>
    <w:rsid w:val="00F00BDA"/>
    <w:rsid w:val="00F010D8"/>
    <w:rsid w:val="00F0198B"/>
    <w:rsid w:val="00F01A23"/>
    <w:rsid w:val="00F01EC5"/>
    <w:rsid w:val="00F02314"/>
    <w:rsid w:val="00F02441"/>
    <w:rsid w:val="00F02762"/>
    <w:rsid w:val="00F02DD3"/>
    <w:rsid w:val="00F031DC"/>
    <w:rsid w:val="00F0474B"/>
    <w:rsid w:val="00F0482E"/>
    <w:rsid w:val="00F04A88"/>
    <w:rsid w:val="00F0521A"/>
    <w:rsid w:val="00F05645"/>
    <w:rsid w:val="00F05B82"/>
    <w:rsid w:val="00F05C13"/>
    <w:rsid w:val="00F06494"/>
    <w:rsid w:val="00F06818"/>
    <w:rsid w:val="00F06986"/>
    <w:rsid w:val="00F06CED"/>
    <w:rsid w:val="00F06EC7"/>
    <w:rsid w:val="00F07236"/>
    <w:rsid w:val="00F0779B"/>
    <w:rsid w:val="00F079C4"/>
    <w:rsid w:val="00F07AFA"/>
    <w:rsid w:val="00F07E54"/>
    <w:rsid w:val="00F1035A"/>
    <w:rsid w:val="00F103E4"/>
    <w:rsid w:val="00F1062A"/>
    <w:rsid w:val="00F111D4"/>
    <w:rsid w:val="00F114D7"/>
    <w:rsid w:val="00F1183A"/>
    <w:rsid w:val="00F11A02"/>
    <w:rsid w:val="00F11B7A"/>
    <w:rsid w:val="00F11BBC"/>
    <w:rsid w:val="00F11DDD"/>
    <w:rsid w:val="00F11F36"/>
    <w:rsid w:val="00F1202B"/>
    <w:rsid w:val="00F123A5"/>
    <w:rsid w:val="00F1269D"/>
    <w:rsid w:val="00F12919"/>
    <w:rsid w:val="00F1291F"/>
    <w:rsid w:val="00F12EAB"/>
    <w:rsid w:val="00F12F7E"/>
    <w:rsid w:val="00F13C52"/>
    <w:rsid w:val="00F142BA"/>
    <w:rsid w:val="00F149FB"/>
    <w:rsid w:val="00F14AEE"/>
    <w:rsid w:val="00F14C31"/>
    <w:rsid w:val="00F14C8E"/>
    <w:rsid w:val="00F14D97"/>
    <w:rsid w:val="00F14E18"/>
    <w:rsid w:val="00F1517C"/>
    <w:rsid w:val="00F15858"/>
    <w:rsid w:val="00F1600A"/>
    <w:rsid w:val="00F16338"/>
    <w:rsid w:val="00F166FD"/>
    <w:rsid w:val="00F16C27"/>
    <w:rsid w:val="00F16CEB"/>
    <w:rsid w:val="00F16D1C"/>
    <w:rsid w:val="00F17E42"/>
    <w:rsid w:val="00F20372"/>
    <w:rsid w:val="00F20394"/>
    <w:rsid w:val="00F211C3"/>
    <w:rsid w:val="00F2192E"/>
    <w:rsid w:val="00F219AF"/>
    <w:rsid w:val="00F21E6C"/>
    <w:rsid w:val="00F22D63"/>
    <w:rsid w:val="00F22F75"/>
    <w:rsid w:val="00F2340D"/>
    <w:rsid w:val="00F23C53"/>
    <w:rsid w:val="00F248BF"/>
    <w:rsid w:val="00F24B83"/>
    <w:rsid w:val="00F24C54"/>
    <w:rsid w:val="00F251B6"/>
    <w:rsid w:val="00F255EC"/>
    <w:rsid w:val="00F25B55"/>
    <w:rsid w:val="00F260AF"/>
    <w:rsid w:val="00F26448"/>
    <w:rsid w:val="00F26511"/>
    <w:rsid w:val="00F269D3"/>
    <w:rsid w:val="00F2794C"/>
    <w:rsid w:val="00F279F8"/>
    <w:rsid w:val="00F27BCE"/>
    <w:rsid w:val="00F3000C"/>
    <w:rsid w:val="00F307AA"/>
    <w:rsid w:val="00F30823"/>
    <w:rsid w:val="00F309C3"/>
    <w:rsid w:val="00F30C4B"/>
    <w:rsid w:val="00F3180C"/>
    <w:rsid w:val="00F3180E"/>
    <w:rsid w:val="00F322BA"/>
    <w:rsid w:val="00F32B53"/>
    <w:rsid w:val="00F32B58"/>
    <w:rsid w:val="00F32C13"/>
    <w:rsid w:val="00F32FB8"/>
    <w:rsid w:val="00F335E6"/>
    <w:rsid w:val="00F339D1"/>
    <w:rsid w:val="00F34700"/>
    <w:rsid w:val="00F34B55"/>
    <w:rsid w:val="00F361CF"/>
    <w:rsid w:val="00F36605"/>
    <w:rsid w:val="00F36B18"/>
    <w:rsid w:val="00F37315"/>
    <w:rsid w:val="00F3742E"/>
    <w:rsid w:val="00F37FB8"/>
    <w:rsid w:val="00F401A0"/>
    <w:rsid w:val="00F40356"/>
    <w:rsid w:val="00F40559"/>
    <w:rsid w:val="00F40747"/>
    <w:rsid w:val="00F4079B"/>
    <w:rsid w:val="00F408A5"/>
    <w:rsid w:val="00F40C32"/>
    <w:rsid w:val="00F41292"/>
    <w:rsid w:val="00F415EA"/>
    <w:rsid w:val="00F41D07"/>
    <w:rsid w:val="00F41E2B"/>
    <w:rsid w:val="00F4223A"/>
    <w:rsid w:val="00F424D5"/>
    <w:rsid w:val="00F44184"/>
    <w:rsid w:val="00F44453"/>
    <w:rsid w:val="00F445D8"/>
    <w:rsid w:val="00F44D4F"/>
    <w:rsid w:val="00F44E79"/>
    <w:rsid w:val="00F4568D"/>
    <w:rsid w:val="00F461AA"/>
    <w:rsid w:val="00F4709C"/>
    <w:rsid w:val="00F4724C"/>
    <w:rsid w:val="00F4789F"/>
    <w:rsid w:val="00F479B9"/>
    <w:rsid w:val="00F47BB2"/>
    <w:rsid w:val="00F50662"/>
    <w:rsid w:val="00F50716"/>
    <w:rsid w:val="00F50DD0"/>
    <w:rsid w:val="00F510CE"/>
    <w:rsid w:val="00F519AF"/>
    <w:rsid w:val="00F51DE9"/>
    <w:rsid w:val="00F51F16"/>
    <w:rsid w:val="00F5209A"/>
    <w:rsid w:val="00F520E8"/>
    <w:rsid w:val="00F525DF"/>
    <w:rsid w:val="00F52848"/>
    <w:rsid w:val="00F52DE9"/>
    <w:rsid w:val="00F53412"/>
    <w:rsid w:val="00F53C6E"/>
    <w:rsid w:val="00F53D40"/>
    <w:rsid w:val="00F53D73"/>
    <w:rsid w:val="00F53FC9"/>
    <w:rsid w:val="00F54ADF"/>
    <w:rsid w:val="00F551CE"/>
    <w:rsid w:val="00F55B77"/>
    <w:rsid w:val="00F5609C"/>
    <w:rsid w:val="00F563D6"/>
    <w:rsid w:val="00F567DC"/>
    <w:rsid w:val="00F56A7D"/>
    <w:rsid w:val="00F56CE0"/>
    <w:rsid w:val="00F56D79"/>
    <w:rsid w:val="00F56F0E"/>
    <w:rsid w:val="00F57292"/>
    <w:rsid w:val="00F5740A"/>
    <w:rsid w:val="00F5750B"/>
    <w:rsid w:val="00F57B64"/>
    <w:rsid w:val="00F603C3"/>
    <w:rsid w:val="00F613EB"/>
    <w:rsid w:val="00F617B6"/>
    <w:rsid w:val="00F620A3"/>
    <w:rsid w:val="00F623D6"/>
    <w:rsid w:val="00F62A2D"/>
    <w:rsid w:val="00F62C89"/>
    <w:rsid w:val="00F6324B"/>
    <w:rsid w:val="00F63965"/>
    <w:rsid w:val="00F63A47"/>
    <w:rsid w:val="00F64961"/>
    <w:rsid w:val="00F64A19"/>
    <w:rsid w:val="00F64F02"/>
    <w:rsid w:val="00F6502D"/>
    <w:rsid w:val="00F65CC9"/>
    <w:rsid w:val="00F65D72"/>
    <w:rsid w:val="00F65F96"/>
    <w:rsid w:val="00F665A2"/>
    <w:rsid w:val="00F66CA8"/>
    <w:rsid w:val="00F67043"/>
    <w:rsid w:val="00F67ACD"/>
    <w:rsid w:val="00F67C0C"/>
    <w:rsid w:val="00F67D3C"/>
    <w:rsid w:val="00F67DA7"/>
    <w:rsid w:val="00F70000"/>
    <w:rsid w:val="00F70240"/>
    <w:rsid w:val="00F70396"/>
    <w:rsid w:val="00F70A47"/>
    <w:rsid w:val="00F7164A"/>
    <w:rsid w:val="00F71971"/>
    <w:rsid w:val="00F7224D"/>
    <w:rsid w:val="00F724B8"/>
    <w:rsid w:val="00F72678"/>
    <w:rsid w:val="00F7296B"/>
    <w:rsid w:val="00F72990"/>
    <w:rsid w:val="00F72FBB"/>
    <w:rsid w:val="00F73233"/>
    <w:rsid w:val="00F738B2"/>
    <w:rsid w:val="00F73B41"/>
    <w:rsid w:val="00F74436"/>
    <w:rsid w:val="00F74695"/>
    <w:rsid w:val="00F75BF3"/>
    <w:rsid w:val="00F76869"/>
    <w:rsid w:val="00F76B20"/>
    <w:rsid w:val="00F7775F"/>
    <w:rsid w:val="00F77F46"/>
    <w:rsid w:val="00F80152"/>
    <w:rsid w:val="00F8020E"/>
    <w:rsid w:val="00F803B5"/>
    <w:rsid w:val="00F80EB7"/>
    <w:rsid w:val="00F80FB7"/>
    <w:rsid w:val="00F8148D"/>
    <w:rsid w:val="00F81ABB"/>
    <w:rsid w:val="00F81CAF"/>
    <w:rsid w:val="00F820CF"/>
    <w:rsid w:val="00F82E94"/>
    <w:rsid w:val="00F83ADA"/>
    <w:rsid w:val="00F84BFC"/>
    <w:rsid w:val="00F84D38"/>
    <w:rsid w:val="00F852A9"/>
    <w:rsid w:val="00F855ED"/>
    <w:rsid w:val="00F8579C"/>
    <w:rsid w:val="00F85B47"/>
    <w:rsid w:val="00F86254"/>
    <w:rsid w:val="00F86391"/>
    <w:rsid w:val="00F878D9"/>
    <w:rsid w:val="00F87A5C"/>
    <w:rsid w:val="00F87F7D"/>
    <w:rsid w:val="00F909DE"/>
    <w:rsid w:val="00F90B0F"/>
    <w:rsid w:val="00F90FF2"/>
    <w:rsid w:val="00F91516"/>
    <w:rsid w:val="00F91A51"/>
    <w:rsid w:val="00F91BBD"/>
    <w:rsid w:val="00F91FBB"/>
    <w:rsid w:val="00F91FCD"/>
    <w:rsid w:val="00F92B33"/>
    <w:rsid w:val="00F93632"/>
    <w:rsid w:val="00F9382C"/>
    <w:rsid w:val="00F93E60"/>
    <w:rsid w:val="00F940F3"/>
    <w:rsid w:val="00F94249"/>
    <w:rsid w:val="00F94545"/>
    <w:rsid w:val="00F94776"/>
    <w:rsid w:val="00F94A10"/>
    <w:rsid w:val="00F94A3B"/>
    <w:rsid w:val="00F94C4D"/>
    <w:rsid w:val="00F9556A"/>
    <w:rsid w:val="00F956D4"/>
    <w:rsid w:val="00F95B3F"/>
    <w:rsid w:val="00F95BF7"/>
    <w:rsid w:val="00F95F1B"/>
    <w:rsid w:val="00F96691"/>
    <w:rsid w:val="00F968A4"/>
    <w:rsid w:val="00F968AB"/>
    <w:rsid w:val="00F969FB"/>
    <w:rsid w:val="00F97197"/>
    <w:rsid w:val="00F97651"/>
    <w:rsid w:val="00F97724"/>
    <w:rsid w:val="00FA0268"/>
    <w:rsid w:val="00FA0B9D"/>
    <w:rsid w:val="00FA1FDC"/>
    <w:rsid w:val="00FA2E85"/>
    <w:rsid w:val="00FA357F"/>
    <w:rsid w:val="00FA3CFC"/>
    <w:rsid w:val="00FA43D3"/>
    <w:rsid w:val="00FA4699"/>
    <w:rsid w:val="00FA4A6C"/>
    <w:rsid w:val="00FA52A2"/>
    <w:rsid w:val="00FA5306"/>
    <w:rsid w:val="00FA53E1"/>
    <w:rsid w:val="00FA56BB"/>
    <w:rsid w:val="00FA6970"/>
    <w:rsid w:val="00FA6FC1"/>
    <w:rsid w:val="00FA704D"/>
    <w:rsid w:val="00FA72BD"/>
    <w:rsid w:val="00FA75B8"/>
    <w:rsid w:val="00FA7764"/>
    <w:rsid w:val="00FA7895"/>
    <w:rsid w:val="00FA7D13"/>
    <w:rsid w:val="00FA7EA1"/>
    <w:rsid w:val="00FB066E"/>
    <w:rsid w:val="00FB09F1"/>
    <w:rsid w:val="00FB0A03"/>
    <w:rsid w:val="00FB0AA9"/>
    <w:rsid w:val="00FB0F4F"/>
    <w:rsid w:val="00FB1063"/>
    <w:rsid w:val="00FB16BB"/>
    <w:rsid w:val="00FB1984"/>
    <w:rsid w:val="00FB217B"/>
    <w:rsid w:val="00FB277F"/>
    <w:rsid w:val="00FB2789"/>
    <w:rsid w:val="00FB27E5"/>
    <w:rsid w:val="00FB2B50"/>
    <w:rsid w:val="00FB2C70"/>
    <w:rsid w:val="00FB2F2A"/>
    <w:rsid w:val="00FB31E0"/>
    <w:rsid w:val="00FB3223"/>
    <w:rsid w:val="00FB420A"/>
    <w:rsid w:val="00FB46FE"/>
    <w:rsid w:val="00FB4956"/>
    <w:rsid w:val="00FB4C96"/>
    <w:rsid w:val="00FB591B"/>
    <w:rsid w:val="00FB68C5"/>
    <w:rsid w:val="00FB6D35"/>
    <w:rsid w:val="00FB6F3A"/>
    <w:rsid w:val="00FB7148"/>
    <w:rsid w:val="00FB7C69"/>
    <w:rsid w:val="00FB7CCC"/>
    <w:rsid w:val="00FC04E7"/>
    <w:rsid w:val="00FC07EE"/>
    <w:rsid w:val="00FC198B"/>
    <w:rsid w:val="00FC1E1C"/>
    <w:rsid w:val="00FC22AF"/>
    <w:rsid w:val="00FC2C5F"/>
    <w:rsid w:val="00FC3075"/>
    <w:rsid w:val="00FC38D0"/>
    <w:rsid w:val="00FC3A83"/>
    <w:rsid w:val="00FC43A7"/>
    <w:rsid w:val="00FC4CA7"/>
    <w:rsid w:val="00FC59AB"/>
    <w:rsid w:val="00FC607E"/>
    <w:rsid w:val="00FC6137"/>
    <w:rsid w:val="00FC615F"/>
    <w:rsid w:val="00FC681A"/>
    <w:rsid w:val="00FC6936"/>
    <w:rsid w:val="00FC6DD8"/>
    <w:rsid w:val="00FC6DE8"/>
    <w:rsid w:val="00FD07F8"/>
    <w:rsid w:val="00FD1B07"/>
    <w:rsid w:val="00FD2210"/>
    <w:rsid w:val="00FD308D"/>
    <w:rsid w:val="00FD33AC"/>
    <w:rsid w:val="00FD3A0A"/>
    <w:rsid w:val="00FD3B96"/>
    <w:rsid w:val="00FD4103"/>
    <w:rsid w:val="00FD4240"/>
    <w:rsid w:val="00FD4419"/>
    <w:rsid w:val="00FD478C"/>
    <w:rsid w:val="00FD48F2"/>
    <w:rsid w:val="00FD49F3"/>
    <w:rsid w:val="00FD4D57"/>
    <w:rsid w:val="00FD4FFE"/>
    <w:rsid w:val="00FD5292"/>
    <w:rsid w:val="00FD5721"/>
    <w:rsid w:val="00FD5F80"/>
    <w:rsid w:val="00FD6490"/>
    <w:rsid w:val="00FD68CC"/>
    <w:rsid w:val="00FE039D"/>
    <w:rsid w:val="00FE0526"/>
    <w:rsid w:val="00FE08D3"/>
    <w:rsid w:val="00FE0C49"/>
    <w:rsid w:val="00FE0D16"/>
    <w:rsid w:val="00FE104A"/>
    <w:rsid w:val="00FE11C8"/>
    <w:rsid w:val="00FE1E76"/>
    <w:rsid w:val="00FE3460"/>
    <w:rsid w:val="00FE3A46"/>
    <w:rsid w:val="00FE3E75"/>
    <w:rsid w:val="00FE4224"/>
    <w:rsid w:val="00FE4B41"/>
    <w:rsid w:val="00FE4C9D"/>
    <w:rsid w:val="00FE5054"/>
    <w:rsid w:val="00FE5430"/>
    <w:rsid w:val="00FE55EC"/>
    <w:rsid w:val="00FE5B33"/>
    <w:rsid w:val="00FE5F48"/>
    <w:rsid w:val="00FE6830"/>
    <w:rsid w:val="00FE6A8B"/>
    <w:rsid w:val="00FE75EF"/>
    <w:rsid w:val="00FE79BC"/>
    <w:rsid w:val="00FE7A9B"/>
    <w:rsid w:val="00FE7F96"/>
    <w:rsid w:val="00FF0981"/>
    <w:rsid w:val="00FF0C27"/>
    <w:rsid w:val="00FF0D02"/>
    <w:rsid w:val="00FF187B"/>
    <w:rsid w:val="00FF22D3"/>
    <w:rsid w:val="00FF2406"/>
    <w:rsid w:val="00FF2527"/>
    <w:rsid w:val="00FF267F"/>
    <w:rsid w:val="00FF29F8"/>
    <w:rsid w:val="00FF310C"/>
    <w:rsid w:val="00FF3625"/>
    <w:rsid w:val="00FF3B0B"/>
    <w:rsid w:val="00FF3C4C"/>
    <w:rsid w:val="00FF3E00"/>
    <w:rsid w:val="00FF5B49"/>
    <w:rsid w:val="00FF641D"/>
    <w:rsid w:val="00FF6626"/>
    <w:rsid w:val="00FF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3F1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Normal"/>
    <w:next w:val="BodyText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Normal"/>
    <w:next w:val="BodyText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Heading3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Heading5">
    <w:name w:val="heading 5"/>
    <w:basedOn w:val="Normal"/>
    <w:next w:val="Normal"/>
    <w:link w:val="Heading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7B0733"/>
    <w:pPr>
      <w:spacing w:after="120"/>
      <w:jc w:val="both"/>
    </w:pPr>
    <w:rPr>
      <w:rFonts w:ascii="Times" w:hAnsi="Times"/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Heading3Char">
    <w:name w:val="Heading 3 Char"/>
    <w:aliases w:val="Underrubrik2 Char,H3 Char,Memo Heading 3 Char,h3 Char,no break Char,hello Char,Titre 3 Car Char,no break Car Char,H3 Car Char,Underrubrik2 Car Char,h3 Car Char,Memo Heading 3 Car Char,hello Car Char,Heading 3 Char Car Char"/>
    <w:link w:val="Heading3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CommentReference">
    <w:name w:val="annotation reference"/>
    <w:qFormat/>
    <w:rsid w:val="007B073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7B0733"/>
    <w:rPr>
      <w:sz w:val="20"/>
      <w:szCs w:val="20"/>
    </w:rPr>
  </w:style>
  <w:style w:type="table" w:styleId="TableGrid">
    <w:name w:val="Table Grid"/>
    <w:basedOn w:val="TableNormal"/>
    <w:uiPriority w:val="5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127E57"/>
    <w:rPr>
      <w:rFonts w:ascii="Arial" w:eastAsia="MS Gothic" w:hAnsi="Arial"/>
      <w:sz w:val="18"/>
      <w:szCs w:val="18"/>
    </w:rPr>
  </w:style>
  <w:style w:type="paragraph" w:styleId="DocumentMap">
    <w:name w:val="Document Map"/>
    <w:basedOn w:val="Normal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DocumentMap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lang w:eastAsia="zh-CN"/>
    </w:rPr>
  </w:style>
  <w:style w:type="paragraph" w:styleId="Footer">
    <w:name w:val="footer"/>
    <w:basedOn w:val="Normal"/>
    <w:link w:val="FooterChar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PageNumber">
    <w:name w:val="page number"/>
    <w:basedOn w:val="DefaultParagraphFont"/>
    <w:rsid w:val="00E7456F"/>
  </w:style>
  <w:style w:type="paragraph" w:customStyle="1" w:styleId="TF">
    <w:name w:val="TF"/>
    <w:basedOn w:val="Normal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SimSun" w:hAnsi="Arial"/>
      <w:b/>
      <w:sz w:val="20"/>
      <w:szCs w:val="20"/>
      <w:lang w:val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FootnoteReference">
    <w:name w:val="footnote reference"/>
    <w:aliases w:val="Appel note de bas de p,Footnote Reference/"/>
    <w:rsid w:val="001D79F6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SimSun"/>
      <w:sz w:val="22"/>
      <w:szCs w:val="20"/>
      <w:lang w:val="en-GB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link w:val="FootnoteText"/>
    <w:rsid w:val="001D79F6"/>
    <w:rPr>
      <w:rFonts w:eastAsia="SimSun"/>
      <w:sz w:val="22"/>
      <w:lang w:val="en-GB" w:eastAsia="en-US"/>
    </w:rPr>
  </w:style>
  <w:style w:type="paragraph" w:styleId="EndnoteText">
    <w:name w:val="endnote text"/>
    <w:basedOn w:val="Normal"/>
    <w:link w:val="EndnoteTextChar"/>
    <w:rsid w:val="001D79F6"/>
    <w:pPr>
      <w:snapToGrid w:val="0"/>
    </w:pPr>
  </w:style>
  <w:style w:type="character" w:customStyle="1" w:styleId="EndnoteTextChar">
    <w:name w:val="Endnote Text Char"/>
    <w:link w:val="EndnoteText"/>
    <w:rsid w:val="001D79F6"/>
    <w:rPr>
      <w:rFonts w:eastAsia="Times New Roman"/>
      <w:sz w:val="24"/>
      <w:szCs w:val="24"/>
      <w:lang w:eastAsia="en-US"/>
    </w:rPr>
  </w:style>
  <w:style w:type="character" w:styleId="EndnoteReference">
    <w:name w:val="endnote reference"/>
    <w:rsid w:val="001D79F6"/>
    <w:rPr>
      <w:vertAlign w:val="superscript"/>
    </w:rPr>
  </w:style>
  <w:style w:type="paragraph" w:styleId="ListNumber3">
    <w:name w:val="List Number 3"/>
    <w:basedOn w:val="Normal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semiHidden/>
    <w:rsid w:val="00235D5B"/>
    <w:rPr>
      <w:b/>
      <w:bCs/>
    </w:rPr>
  </w:style>
  <w:style w:type="paragraph" w:styleId="Revision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Normal"/>
    <w:next w:val="Normal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Normal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Normal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Normal"/>
    <w:next w:val="Normal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列表段落,列出段落1"/>
    <w:basedOn w:val="Normal"/>
    <w:link w:val="ListParagraphChar"/>
    <w:uiPriority w:val="34"/>
    <w:qFormat/>
    <w:rsid w:val="002609E8"/>
    <w:pPr>
      <w:ind w:firstLineChars="200" w:firstLine="420"/>
    </w:pPr>
    <w:rPr>
      <w:rFonts w:ascii="SimSun" w:eastAsia="SimSun" w:hAnsi="SimSun" w:cs="SimSun"/>
      <w:lang w:eastAsia="zh-CN"/>
    </w:rPr>
  </w:style>
  <w:style w:type="paragraph" w:customStyle="1" w:styleId="PaperTableCell">
    <w:name w:val="PaperTableCell"/>
    <w:basedOn w:val="Normal"/>
    <w:rsid w:val="000B01B5"/>
    <w:pPr>
      <w:jc w:val="both"/>
    </w:pPr>
    <w:rPr>
      <w:sz w:val="16"/>
      <w:szCs w:val="20"/>
    </w:rPr>
  </w:style>
  <w:style w:type="paragraph" w:styleId="NormalWeb">
    <w:name w:val="Normal (Web)"/>
    <w:basedOn w:val="Normal"/>
    <w:uiPriority w:val="99"/>
    <w:unhideWhenUsed/>
    <w:rsid w:val="0076347F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customStyle="1" w:styleId="Heading5Char">
    <w:name w:val="Heading 5 Char"/>
    <w:link w:val="Heading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Normal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TableClassic1">
    <w:name w:val="Table Classic 1"/>
    <w:basedOn w:val="TableNormal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Hyperlink">
    <w:name w:val="Hyperlink"/>
    <w:rsid w:val="00A6347F"/>
    <w:rPr>
      <w:color w:val="0000FF"/>
      <w:u w:val="single"/>
    </w:rPr>
  </w:style>
  <w:style w:type="paragraph" w:customStyle="1" w:styleId="B1">
    <w:name w:val="B1"/>
    <w:basedOn w:val="List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List">
    <w:name w:val="List"/>
    <w:basedOn w:val="Normal"/>
    <w:rsid w:val="002C5AD6"/>
    <w:pPr>
      <w:ind w:left="200" w:hangingChars="200" w:hanging="200"/>
    </w:pPr>
  </w:style>
  <w:style w:type="paragraph" w:styleId="List2">
    <w:name w:val="List 2"/>
    <w:basedOn w:val="Normal"/>
    <w:rsid w:val="002C5AD6"/>
    <w:pPr>
      <w:ind w:leftChars="200" w:left="100" w:hangingChars="200" w:hanging="200"/>
    </w:pPr>
  </w:style>
  <w:style w:type="paragraph" w:customStyle="1" w:styleId="TH">
    <w:name w:val="TH"/>
    <w:basedOn w:val="Normal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Normal"/>
    <w:next w:val="Normal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Normal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Normal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TableNormal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">
    <w:name w:val="未处理的提及1"/>
    <w:basedOn w:val="DefaultParagraphFont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TableNormal"/>
    <w:uiPriority w:val="45"/>
    <w:rsid w:val="002B34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CE6603"/>
    <w:rPr>
      <w:color w:val="808080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列表段落 Char,列出段落1 Char"/>
    <w:link w:val="ListParagraph"/>
    <w:uiPriority w:val="34"/>
    <w:qFormat/>
    <w:locked/>
    <w:rsid w:val="003A1C0A"/>
    <w:rPr>
      <w:rFonts w:ascii="SimSun" w:hAnsi="SimSun" w:cs="SimSun"/>
      <w:sz w:val="24"/>
      <w:szCs w:val="24"/>
    </w:rPr>
  </w:style>
  <w:style w:type="paragraph" w:customStyle="1" w:styleId="H6">
    <w:name w:val="H6"/>
    <w:basedOn w:val="Heading5"/>
    <w:next w:val="Normal"/>
    <w:rsid w:val="003F1E5B"/>
    <w:pPr>
      <w:spacing w:before="120" w:after="180" w:line="240" w:lineRule="auto"/>
      <w:ind w:left="1985" w:hanging="1985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character" w:customStyle="1" w:styleId="B1Char1">
    <w:name w:val="B1 Char1"/>
    <w:rsid w:val="003F1E5B"/>
    <w:rPr>
      <w:lang w:val="en-GB" w:eastAsia="en-US"/>
    </w:rPr>
  </w:style>
  <w:style w:type="character" w:customStyle="1" w:styleId="TACChar">
    <w:name w:val="TAC Char"/>
    <w:link w:val="TAC"/>
    <w:rsid w:val="003F1E5B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3F1E5B"/>
    <w:rPr>
      <w:rFonts w:ascii="Arial" w:eastAsia="Times New Roman" w:hAnsi="Arial"/>
      <w:b/>
      <w:sz w:val="18"/>
      <w:lang w:val="en-GB" w:eastAsia="en-GB"/>
    </w:rPr>
  </w:style>
  <w:style w:type="character" w:customStyle="1" w:styleId="CommentTextChar">
    <w:name w:val="Comment Text Char"/>
    <w:link w:val="CommentText"/>
    <w:qFormat/>
    <w:rsid w:val="004D6462"/>
    <w:rPr>
      <w:rFonts w:eastAsia="Times New Roman"/>
      <w:lang w:eastAsia="en-US"/>
    </w:rPr>
  </w:style>
  <w:style w:type="paragraph" w:customStyle="1" w:styleId="TAL">
    <w:name w:val="TAL"/>
    <w:basedOn w:val="Normal"/>
    <w:rsid w:val="002A1ED5"/>
    <w:pPr>
      <w:keepNext/>
      <w:keepLines/>
    </w:pPr>
    <w:rPr>
      <w:rFonts w:ascii="Arial" w:eastAsia="Malgun Gothic" w:hAnsi="Arial"/>
      <w:sz w:val="18"/>
      <w:szCs w:val="20"/>
      <w:lang w:val="en-GB"/>
    </w:rPr>
  </w:style>
  <w:style w:type="paragraph" w:customStyle="1" w:styleId="bullet1">
    <w:name w:val="bullet1"/>
    <w:basedOn w:val="Normal"/>
    <w:link w:val="bullet1Char"/>
    <w:qFormat/>
    <w:rsid w:val="00A752EF"/>
    <w:pPr>
      <w:numPr>
        <w:numId w:val="19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Normal"/>
    <w:link w:val="bullet2Char"/>
    <w:qFormat/>
    <w:rsid w:val="00A752EF"/>
    <w:pPr>
      <w:numPr>
        <w:ilvl w:val="1"/>
        <w:numId w:val="19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A752EF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Normal"/>
    <w:qFormat/>
    <w:rsid w:val="00A752EF"/>
    <w:pPr>
      <w:numPr>
        <w:ilvl w:val="2"/>
        <w:numId w:val="19"/>
      </w:numPr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Normal"/>
    <w:qFormat/>
    <w:rsid w:val="00A752EF"/>
    <w:pPr>
      <w:numPr>
        <w:ilvl w:val="3"/>
        <w:numId w:val="19"/>
      </w:numPr>
    </w:pPr>
    <w:rPr>
      <w:rFonts w:ascii="Times" w:eastAsia="Batang" w:hAnsi="Times"/>
      <w:sz w:val="20"/>
      <w:lang w:val="en-GB"/>
    </w:rPr>
  </w:style>
  <w:style w:type="character" w:customStyle="1" w:styleId="bullet2Char">
    <w:name w:val="bullet2 Char"/>
    <w:link w:val="bullet2"/>
    <w:rsid w:val="00A752EF"/>
    <w:rPr>
      <w:rFonts w:ascii="Times" w:eastAsia="Batang" w:hAnsi="Times"/>
      <w:szCs w:val="24"/>
      <w:lang w:val="en-GB" w:eastAsia="en-US"/>
    </w:rPr>
  </w:style>
  <w:style w:type="character" w:customStyle="1" w:styleId="tran">
    <w:name w:val="tran"/>
    <w:basedOn w:val="DefaultParagraphFont"/>
    <w:rsid w:val="00431D48"/>
  </w:style>
  <w:style w:type="character" w:customStyle="1" w:styleId="apple-converted-space">
    <w:name w:val="apple-converted-space"/>
    <w:basedOn w:val="DefaultParagraphFont"/>
    <w:rsid w:val="00431D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Normal"/>
    <w:next w:val="BodyText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Normal"/>
    <w:next w:val="BodyText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Heading3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Heading5">
    <w:name w:val="heading 5"/>
    <w:basedOn w:val="Normal"/>
    <w:next w:val="Normal"/>
    <w:link w:val="Heading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7B0733"/>
    <w:pPr>
      <w:spacing w:after="120"/>
      <w:jc w:val="both"/>
    </w:pPr>
    <w:rPr>
      <w:rFonts w:ascii="Times" w:hAnsi="Times"/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Heading3Char">
    <w:name w:val="Heading 3 Char"/>
    <w:aliases w:val="Underrubrik2 Char,H3 Char,Memo Heading 3 Char,h3 Char,no break Char,hello Char,Titre 3 Car Char,no break Car Char,H3 Car Char,Underrubrik2 Car Char,h3 Car Char,Memo Heading 3 Car Char,hello Car Char,Heading 3 Char Car Char"/>
    <w:link w:val="Heading3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CommentReference">
    <w:name w:val="annotation reference"/>
    <w:qFormat/>
    <w:rsid w:val="007B073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7B0733"/>
    <w:rPr>
      <w:sz w:val="20"/>
      <w:szCs w:val="20"/>
    </w:rPr>
  </w:style>
  <w:style w:type="table" w:styleId="TableGrid">
    <w:name w:val="Table Grid"/>
    <w:basedOn w:val="TableNormal"/>
    <w:uiPriority w:val="5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127E57"/>
    <w:rPr>
      <w:rFonts w:ascii="Arial" w:eastAsia="MS Gothic" w:hAnsi="Arial"/>
      <w:sz w:val="18"/>
      <w:szCs w:val="18"/>
    </w:rPr>
  </w:style>
  <w:style w:type="paragraph" w:styleId="DocumentMap">
    <w:name w:val="Document Map"/>
    <w:basedOn w:val="Normal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DocumentMap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lang w:eastAsia="zh-CN"/>
    </w:rPr>
  </w:style>
  <w:style w:type="paragraph" w:styleId="Footer">
    <w:name w:val="footer"/>
    <w:basedOn w:val="Normal"/>
    <w:link w:val="FooterChar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PageNumber">
    <w:name w:val="page number"/>
    <w:basedOn w:val="DefaultParagraphFont"/>
    <w:rsid w:val="00E7456F"/>
  </w:style>
  <w:style w:type="paragraph" w:customStyle="1" w:styleId="TF">
    <w:name w:val="TF"/>
    <w:basedOn w:val="Normal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SimSun" w:hAnsi="Arial"/>
      <w:b/>
      <w:sz w:val="20"/>
      <w:szCs w:val="20"/>
      <w:lang w:val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FootnoteReference">
    <w:name w:val="footnote reference"/>
    <w:aliases w:val="Appel note de bas de p,Footnote Reference/"/>
    <w:rsid w:val="001D79F6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SimSun"/>
      <w:sz w:val="22"/>
      <w:szCs w:val="20"/>
      <w:lang w:val="en-GB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link w:val="FootnoteText"/>
    <w:rsid w:val="001D79F6"/>
    <w:rPr>
      <w:rFonts w:eastAsia="SimSun"/>
      <w:sz w:val="22"/>
      <w:lang w:val="en-GB" w:eastAsia="en-US"/>
    </w:rPr>
  </w:style>
  <w:style w:type="paragraph" w:styleId="EndnoteText">
    <w:name w:val="endnote text"/>
    <w:basedOn w:val="Normal"/>
    <w:link w:val="EndnoteTextChar"/>
    <w:rsid w:val="001D79F6"/>
    <w:pPr>
      <w:snapToGrid w:val="0"/>
    </w:pPr>
  </w:style>
  <w:style w:type="character" w:customStyle="1" w:styleId="EndnoteTextChar">
    <w:name w:val="Endnote Text Char"/>
    <w:link w:val="EndnoteText"/>
    <w:rsid w:val="001D79F6"/>
    <w:rPr>
      <w:rFonts w:eastAsia="Times New Roman"/>
      <w:sz w:val="24"/>
      <w:szCs w:val="24"/>
      <w:lang w:eastAsia="en-US"/>
    </w:rPr>
  </w:style>
  <w:style w:type="character" w:styleId="EndnoteReference">
    <w:name w:val="endnote reference"/>
    <w:rsid w:val="001D79F6"/>
    <w:rPr>
      <w:vertAlign w:val="superscript"/>
    </w:rPr>
  </w:style>
  <w:style w:type="paragraph" w:styleId="ListNumber3">
    <w:name w:val="List Number 3"/>
    <w:basedOn w:val="Normal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semiHidden/>
    <w:rsid w:val="00235D5B"/>
    <w:rPr>
      <w:b/>
      <w:bCs/>
    </w:rPr>
  </w:style>
  <w:style w:type="paragraph" w:styleId="Revision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Normal"/>
    <w:next w:val="Normal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Normal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Normal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Normal"/>
    <w:next w:val="Normal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列表段落,列出段落1"/>
    <w:basedOn w:val="Normal"/>
    <w:link w:val="ListParagraphChar"/>
    <w:uiPriority w:val="34"/>
    <w:qFormat/>
    <w:rsid w:val="002609E8"/>
    <w:pPr>
      <w:ind w:firstLineChars="200" w:firstLine="420"/>
    </w:pPr>
    <w:rPr>
      <w:rFonts w:ascii="SimSun" w:eastAsia="SimSun" w:hAnsi="SimSun" w:cs="SimSun"/>
      <w:lang w:eastAsia="zh-CN"/>
    </w:rPr>
  </w:style>
  <w:style w:type="paragraph" w:customStyle="1" w:styleId="PaperTableCell">
    <w:name w:val="PaperTableCell"/>
    <w:basedOn w:val="Normal"/>
    <w:rsid w:val="000B01B5"/>
    <w:pPr>
      <w:jc w:val="both"/>
    </w:pPr>
    <w:rPr>
      <w:sz w:val="16"/>
      <w:szCs w:val="20"/>
    </w:rPr>
  </w:style>
  <w:style w:type="paragraph" w:styleId="NormalWeb">
    <w:name w:val="Normal (Web)"/>
    <w:basedOn w:val="Normal"/>
    <w:uiPriority w:val="99"/>
    <w:unhideWhenUsed/>
    <w:rsid w:val="0076347F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customStyle="1" w:styleId="Heading5Char">
    <w:name w:val="Heading 5 Char"/>
    <w:link w:val="Heading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Normal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TableClassic1">
    <w:name w:val="Table Classic 1"/>
    <w:basedOn w:val="TableNormal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Hyperlink">
    <w:name w:val="Hyperlink"/>
    <w:rsid w:val="00A6347F"/>
    <w:rPr>
      <w:color w:val="0000FF"/>
      <w:u w:val="single"/>
    </w:rPr>
  </w:style>
  <w:style w:type="paragraph" w:customStyle="1" w:styleId="B1">
    <w:name w:val="B1"/>
    <w:basedOn w:val="List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List">
    <w:name w:val="List"/>
    <w:basedOn w:val="Normal"/>
    <w:rsid w:val="002C5AD6"/>
    <w:pPr>
      <w:ind w:left="200" w:hangingChars="200" w:hanging="200"/>
    </w:pPr>
  </w:style>
  <w:style w:type="paragraph" w:styleId="List2">
    <w:name w:val="List 2"/>
    <w:basedOn w:val="Normal"/>
    <w:rsid w:val="002C5AD6"/>
    <w:pPr>
      <w:ind w:leftChars="200" w:left="100" w:hangingChars="200" w:hanging="200"/>
    </w:pPr>
  </w:style>
  <w:style w:type="paragraph" w:customStyle="1" w:styleId="TH">
    <w:name w:val="TH"/>
    <w:basedOn w:val="Normal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Normal"/>
    <w:next w:val="Normal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Normal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Normal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TableNormal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">
    <w:name w:val="未处理的提及1"/>
    <w:basedOn w:val="DefaultParagraphFont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TableNormal"/>
    <w:uiPriority w:val="45"/>
    <w:rsid w:val="002B34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CE6603"/>
    <w:rPr>
      <w:color w:val="808080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列表段落 Char,列出段落1 Char"/>
    <w:link w:val="ListParagraph"/>
    <w:uiPriority w:val="34"/>
    <w:qFormat/>
    <w:locked/>
    <w:rsid w:val="003A1C0A"/>
    <w:rPr>
      <w:rFonts w:ascii="SimSun" w:hAnsi="SimSun" w:cs="SimSun"/>
      <w:sz w:val="24"/>
      <w:szCs w:val="24"/>
    </w:rPr>
  </w:style>
  <w:style w:type="paragraph" w:customStyle="1" w:styleId="H6">
    <w:name w:val="H6"/>
    <w:basedOn w:val="Heading5"/>
    <w:next w:val="Normal"/>
    <w:rsid w:val="003F1E5B"/>
    <w:pPr>
      <w:spacing w:before="120" w:after="180" w:line="240" w:lineRule="auto"/>
      <w:ind w:left="1985" w:hanging="1985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character" w:customStyle="1" w:styleId="B1Char1">
    <w:name w:val="B1 Char1"/>
    <w:rsid w:val="003F1E5B"/>
    <w:rPr>
      <w:lang w:val="en-GB" w:eastAsia="en-US"/>
    </w:rPr>
  </w:style>
  <w:style w:type="character" w:customStyle="1" w:styleId="TACChar">
    <w:name w:val="TAC Char"/>
    <w:link w:val="TAC"/>
    <w:rsid w:val="003F1E5B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3F1E5B"/>
    <w:rPr>
      <w:rFonts w:ascii="Arial" w:eastAsia="Times New Roman" w:hAnsi="Arial"/>
      <w:b/>
      <w:sz w:val="18"/>
      <w:lang w:val="en-GB" w:eastAsia="en-GB"/>
    </w:rPr>
  </w:style>
  <w:style w:type="character" w:customStyle="1" w:styleId="CommentTextChar">
    <w:name w:val="Comment Text Char"/>
    <w:link w:val="CommentText"/>
    <w:qFormat/>
    <w:rsid w:val="004D6462"/>
    <w:rPr>
      <w:rFonts w:eastAsia="Times New Roman"/>
      <w:lang w:eastAsia="en-US"/>
    </w:rPr>
  </w:style>
  <w:style w:type="paragraph" w:customStyle="1" w:styleId="TAL">
    <w:name w:val="TAL"/>
    <w:basedOn w:val="Normal"/>
    <w:rsid w:val="002A1ED5"/>
    <w:pPr>
      <w:keepNext/>
      <w:keepLines/>
    </w:pPr>
    <w:rPr>
      <w:rFonts w:ascii="Arial" w:eastAsia="Malgun Gothic" w:hAnsi="Arial"/>
      <w:sz w:val="18"/>
      <w:szCs w:val="20"/>
      <w:lang w:val="en-GB"/>
    </w:rPr>
  </w:style>
  <w:style w:type="paragraph" w:customStyle="1" w:styleId="bullet1">
    <w:name w:val="bullet1"/>
    <w:basedOn w:val="Normal"/>
    <w:link w:val="bullet1Char"/>
    <w:qFormat/>
    <w:rsid w:val="00A752EF"/>
    <w:pPr>
      <w:numPr>
        <w:numId w:val="19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Normal"/>
    <w:link w:val="bullet2Char"/>
    <w:qFormat/>
    <w:rsid w:val="00A752EF"/>
    <w:pPr>
      <w:numPr>
        <w:ilvl w:val="1"/>
        <w:numId w:val="19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A752EF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Normal"/>
    <w:qFormat/>
    <w:rsid w:val="00A752EF"/>
    <w:pPr>
      <w:numPr>
        <w:ilvl w:val="2"/>
        <w:numId w:val="19"/>
      </w:numPr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Normal"/>
    <w:qFormat/>
    <w:rsid w:val="00A752EF"/>
    <w:pPr>
      <w:numPr>
        <w:ilvl w:val="3"/>
        <w:numId w:val="19"/>
      </w:numPr>
    </w:pPr>
    <w:rPr>
      <w:rFonts w:ascii="Times" w:eastAsia="Batang" w:hAnsi="Times"/>
      <w:sz w:val="20"/>
      <w:lang w:val="en-GB"/>
    </w:rPr>
  </w:style>
  <w:style w:type="character" w:customStyle="1" w:styleId="bullet2Char">
    <w:name w:val="bullet2 Char"/>
    <w:link w:val="bullet2"/>
    <w:rsid w:val="00A752EF"/>
    <w:rPr>
      <w:rFonts w:ascii="Times" w:eastAsia="Batang" w:hAnsi="Times"/>
      <w:szCs w:val="24"/>
      <w:lang w:val="en-GB" w:eastAsia="en-US"/>
    </w:rPr>
  </w:style>
  <w:style w:type="character" w:customStyle="1" w:styleId="tran">
    <w:name w:val="tran"/>
    <w:basedOn w:val="DefaultParagraphFont"/>
    <w:rsid w:val="00431D48"/>
  </w:style>
  <w:style w:type="character" w:customStyle="1" w:styleId="apple-converted-space">
    <w:name w:val="apple-converted-space"/>
    <w:basedOn w:val="DefaultParagraphFont"/>
    <w:rsid w:val="00431D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2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33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32" Type="http://schemas.microsoft.com/office/2016/09/relationships/commentsIds" Target="commentsIds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17D446-3C1C-4385-9327-EACF00B24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940</Words>
  <Characters>5362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Vivo</Company>
  <LinksUpToDate>false</LinksUpToDate>
  <CharactersWithSpaces>6290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contribution</dc:subject>
  <dc:creator>vivo</dc:creator>
  <cp:lastModifiedBy>vivo</cp:lastModifiedBy>
  <cp:revision>2</cp:revision>
  <cp:lastPrinted>2008-12-09T03:19:00Z</cp:lastPrinted>
  <dcterms:created xsi:type="dcterms:W3CDTF">2019-02-15T21:16:00Z</dcterms:created>
  <dcterms:modified xsi:type="dcterms:W3CDTF">2019-02-15T21:16:00Z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